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1345D9" w:rsidRDefault="00B77F6B" w:rsidP="00B77F6B">
      <w:pPr>
        <w:jc w:val="center"/>
        <w:rPr>
          <w:b/>
          <w:sz w:val="20"/>
          <w:szCs w:val="20"/>
          <w:lang w:val="kk-KZ"/>
        </w:rPr>
      </w:pPr>
      <w:r w:rsidRPr="001345D9">
        <w:rPr>
          <w:b/>
          <w:sz w:val="20"/>
          <w:szCs w:val="20"/>
          <w:lang w:val="kk-KZ"/>
        </w:rPr>
        <w:t>СИЛЛАБУС</w:t>
      </w:r>
    </w:p>
    <w:p w14:paraId="4EF4F55D" w14:textId="047DCCEF" w:rsidR="00B77F6B" w:rsidRPr="001345D9" w:rsidRDefault="00B77F6B" w:rsidP="00B77F6B">
      <w:pPr>
        <w:jc w:val="center"/>
        <w:rPr>
          <w:b/>
          <w:sz w:val="20"/>
          <w:szCs w:val="20"/>
          <w:lang w:val="kk-KZ"/>
        </w:rPr>
      </w:pPr>
      <w:r w:rsidRPr="001345D9">
        <w:rPr>
          <w:b/>
          <w:sz w:val="20"/>
          <w:szCs w:val="20"/>
          <w:lang w:val="kk-KZ"/>
        </w:rPr>
        <w:t>2023-2024 оқу жылының күзгі семестрі</w:t>
      </w:r>
    </w:p>
    <w:p w14:paraId="2675C83A" w14:textId="288969FF" w:rsidR="00B77F6B" w:rsidRPr="001345D9" w:rsidRDefault="00B77F6B" w:rsidP="00B77F6B">
      <w:pPr>
        <w:jc w:val="center"/>
        <w:rPr>
          <w:b/>
          <w:sz w:val="20"/>
          <w:szCs w:val="20"/>
          <w:lang w:val="kk-KZ"/>
        </w:rPr>
      </w:pPr>
      <w:r w:rsidRPr="001345D9">
        <w:rPr>
          <w:b/>
          <w:sz w:val="20"/>
          <w:szCs w:val="20"/>
          <w:lang w:val="kk-KZ"/>
        </w:rPr>
        <w:t>«</w:t>
      </w:r>
      <w:r w:rsidR="00944DBC" w:rsidRPr="001345D9">
        <w:rPr>
          <w:b/>
          <w:sz w:val="20"/>
          <w:szCs w:val="20"/>
          <w:lang w:val="kk-KZ"/>
        </w:rPr>
        <w:t>Бақылау астрономиясының қазіргі заманғы әдістері</w:t>
      </w:r>
      <w:r w:rsidRPr="001345D9">
        <w:rPr>
          <w:b/>
          <w:sz w:val="20"/>
          <w:szCs w:val="20"/>
          <w:lang w:val="kk-KZ"/>
        </w:rPr>
        <w:t xml:space="preserve">» білім беру бағдарламасы </w:t>
      </w:r>
    </w:p>
    <w:p w14:paraId="61BA6E00" w14:textId="77777777" w:rsidR="00FC1689" w:rsidRPr="001345D9" w:rsidRDefault="00FC1689" w:rsidP="00591BDF">
      <w:pPr>
        <w:rPr>
          <w:b/>
          <w:sz w:val="20"/>
          <w:szCs w:val="20"/>
          <w:lang w:val="kk-KZ"/>
        </w:rPr>
      </w:pPr>
    </w:p>
    <w:p w14:paraId="08DD5C4C" w14:textId="3AB42AD6" w:rsidR="00227FC8" w:rsidRPr="001345D9"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1134"/>
        <w:gridCol w:w="1701"/>
      </w:tblGrid>
      <w:tr w:rsidR="00535DED" w:rsidRPr="001345D9" w14:paraId="5604C441" w14:textId="77777777" w:rsidTr="001345D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345D9" w:rsidRDefault="00B77F6B" w:rsidP="009A44E4">
            <w:pPr>
              <w:rPr>
                <w:b/>
                <w:sz w:val="20"/>
                <w:szCs w:val="20"/>
                <w:lang w:val="en-US"/>
              </w:rPr>
            </w:pPr>
            <w:r w:rsidRPr="001345D9">
              <w:rPr>
                <w:b/>
                <w:sz w:val="20"/>
                <w:szCs w:val="20"/>
                <w:lang w:val="kk-KZ"/>
              </w:rPr>
              <w:t xml:space="preserve">Пәннің </w:t>
            </w:r>
            <w:r w:rsidR="728A052F" w:rsidRPr="001345D9">
              <w:rPr>
                <w:b/>
                <w:bCs/>
                <w:sz w:val="20"/>
                <w:szCs w:val="20"/>
                <w:lang w:val="kk-KZ"/>
              </w:rPr>
              <w:t xml:space="preserve">ID </w:t>
            </w:r>
            <w:r w:rsidR="00E5557B" w:rsidRPr="001345D9">
              <w:rPr>
                <w:b/>
                <w:bCs/>
                <w:sz w:val="20"/>
                <w:szCs w:val="20"/>
                <w:lang w:val="kk-KZ"/>
              </w:rPr>
              <w:t xml:space="preserve">және </w:t>
            </w:r>
            <w:r w:rsidRPr="001345D9">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345D9" w:rsidRDefault="00B77F6B" w:rsidP="005F518B">
            <w:pPr>
              <w:rPr>
                <w:b/>
                <w:sz w:val="20"/>
                <w:szCs w:val="20"/>
                <w:lang w:val="en-US"/>
              </w:rPr>
            </w:pPr>
            <w:r w:rsidRPr="001345D9">
              <w:rPr>
                <w:b/>
                <w:sz w:val="20"/>
                <w:szCs w:val="20"/>
                <w:lang w:val="kk-KZ"/>
              </w:rPr>
              <w:t xml:space="preserve">Білім алушының өзіндік жұмысын </w:t>
            </w:r>
          </w:p>
          <w:p w14:paraId="4C1423F1" w14:textId="09262C67" w:rsidR="005F518B" w:rsidRPr="001345D9" w:rsidRDefault="005F518B" w:rsidP="005F518B">
            <w:pPr>
              <w:rPr>
                <w:b/>
                <w:sz w:val="20"/>
                <w:szCs w:val="20"/>
                <w:lang w:val="en-US"/>
              </w:rPr>
            </w:pPr>
            <w:r w:rsidRPr="001345D9">
              <w:rPr>
                <w:b/>
                <w:sz w:val="20"/>
                <w:szCs w:val="20"/>
                <w:lang w:val="en-US"/>
              </w:rPr>
              <w:t>(</w:t>
            </w:r>
            <w:r w:rsidR="00B77F6B" w:rsidRPr="001345D9">
              <w:rPr>
                <w:b/>
                <w:sz w:val="20"/>
                <w:szCs w:val="20"/>
                <w:lang w:val="kk-KZ"/>
              </w:rPr>
              <w:t>БӨЖ</w:t>
            </w:r>
            <w:r w:rsidRPr="001345D9">
              <w:rPr>
                <w:b/>
                <w:sz w:val="20"/>
                <w:szCs w:val="20"/>
                <w:lang w:val="en-US"/>
              </w:rPr>
              <w:t>)</w:t>
            </w:r>
          </w:p>
          <w:p w14:paraId="5604C43D" w14:textId="2CDC2D5C" w:rsidR="00AC0EFC" w:rsidRPr="001345D9" w:rsidRDefault="00AC0EFC" w:rsidP="00EB0909">
            <w:pPr>
              <w:rPr>
                <w:bCs/>
                <w:i/>
                <w:iCs/>
                <w:sz w:val="20"/>
                <w:szCs w:val="20"/>
                <w:lang w:val="en-US"/>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345D9" w:rsidRDefault="00E55C26" w:rsidP="0043016B">
            <w:pPr>
              <w:jc w:val="center"/>
              <w:rPr>
                <w:b/>
                <w:sz w:val="20"/>
                <w:szCs w:val="20"/>
                <w:lang w:val="en-US"/>
              </w:rPr>
            </w:pPr>
            <w:r w:rsidRPr="001345D9">
              <w:rPr>
                <w:b/>
                <w:sz w:val="20"/>
                <w:szCs w:val="20"/>
              </w:rPr>
              <w:t>К</w:t>
            </w:r>
            <w:r w:rsidRPr="001345D9">
              <w:rPr>
                <w:b/>
                <w:sz w:val="20"/>
                <w:szCs w:val="20"/>
                <w:lang w:val="kk-KZ"/>
              </w:rPr>
              <w:t>редит</w:t>
            </w:r>
            <w:r w:rsidR="0043016B" w:rsidRPr="001345D9">
              <w:rPr>
                <w:b/>
                <w:sz w:val="20"/>
                <w:szCs w:val="20"/>
                <w:lang w:val="kk-KZ"/>
              </w:rPr>
              <w:t>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345D9" w:rsidRDefault="0043016B" w:rsidP="009A44E4">
            <w:pPr>
              <w:rPr>
                <w:b/>
                <w:sz w:val="20"/>
                <w:szCs w:val="20"/>
                <w:lang w:val="kk-KZ"/>
              </w:rPr>
            </w:pPr>
            <w:r w:rsidRPr="001345D9">
              <w:rPr>
                <w:b/>
                <w:sz w:val="20"/>
                <w:szCs w:val="20"/>
                <w:lang w:val="kk-KZ"/>
              </w:rPr>
              <w:t>К</w:t>
            </w:r>
            <w:r w:rsidR="00E55C26" w:rsidRPr="001345D9">
              <w:rPr>
                <w:b/>
                <w:sz w:val="20"/>
                <w:szCs w:val="20"/>
              </w:rPr>
              <w:t>редит</w:t>
            </w:r>
            <w:r w:rsidRPr="001345D9">
              <w:rPr>
                <w:b/>
                <w:sz w:val="20"/>
                <w:szCs w:val="20"/>
                <w:lang w:val="kk-KZ"/>
              </w:rPr>
              <w:t>-тердің</w:t>
            </w:r>
          </w:p>
          <w:p w14:paraId="430A0396" w14:textId="77777777" w:rsidR="0043016B" w:rsidRPr="001345D9" w:rsidRDefault="0043016B" w:rsidP="009A44E4">
            <w:pPr>
              <w:rPr>
                <w:b/>
                <w:sz w:val="20"/>
                <w:szCs w:val="20"/>
                <w:lang w:val="kk-KZ"/>
              </w:rPr>
            </w:pPr>
            <w:r w:rsidRPr="001345D9">
              <w:rPr>
                <w:b/>
                <w:sz w:val="20"/>
                <w:szCs w:val="20"/>
                <w:lang w:val="kk-KZ"/>
              </w:rPr>
              <w:t xml:space="preserve">жалпы </w:t>
            </w:r>
          </w:p>
          <w:p w14:paraId="5604C43F" w14:textId="42709710" w:rsidR="0043016B" w:rsidRPr="001345D9" w:rsidRDefault="0043016B" w:rsidP="009A44E4">
            <w:pPr>
              <w:rPr>
                <w:b/>
                <w:sz w:val="20"/>
                <w:szCs w:val="20"/>
              </w:rPr>
            </w:pPr>
            <w:r w:rsidRPr="001345D9">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345D9" w:rsidRDefault="0043016B" w:rsidP="0043016B">
            <w:pPr>
              <w:rPr>
                <w:b/>
                <w:sz w:val="20"/>
                <w:szCs w:val="20"/>
              </w:rPr>
            </w:pPr>
            <w:r w:rsidRPr="001345D9">
              <w:rPr>
                <w:b/>
                <w:sz w:val="20"/>
                <w:szCs w:val="20"/>
                <w:lang w:val="kk-KZ"/>
              </w:rPr>
              <w:t xml:space="preserve">Оқытушының жетекшілігімен білім алушының өзіндік жұмысы </w:t>
            </w:r>
          </w:p>
          <w:p w14:paraId="503C5D9E" w14:textId="5C7A9E74" w:rsidR="0043016B" w:rsidRPr="001345D9" w:rsidRDefault="0043016B" w:rsidP="0043016B">
            <w:pPr>
              <w:rPr>
                <w:b/>
                <w:sz w:val="20"/>
                <w:szCs w:val="20"/>
              </w:rPr>
            </w:pPr>
            <w:r w:rsidRPr="001345D9">
              <w:rPr>
                <w:b/>
                <w:sz w:val="20"/>
                <w:szCs w:val="20"/>
              </w:rPr>
              <w:t>(</w:t>
            </w:r>
            <w:r w:rsidRPr="001345D9">
              <w:rPr>
                <w:b/>
                <w:sz w:val="20"/>
                <w:szCs w:val="20"/>
                <w:lang w:val="kk-KZ"/>
              </w:rPr>
              <w:t>ОБӨЖ</w:t>
            </w:r>
            <w:r w:rsidRPr="001345D9">
              <w:rPr>
                <w:b/>
                <w:sz w:val="20"/>
                <w:szCs w:val="20"/>
              </w:rPr>
              <w:t>)</w:t>
            </w:r>
          </w:p>
          <w:p w14:paraId="5604C440" w14:textId="15C4DF31" w:rsidR="00E55C26" w:rsidRPr="001345D9" w:rsidRDefault="00E55C26" w:rsidP="00AC0EFC">
            <w:pPr>
              <w:rPr>
                <w:bCs/>
                <w:i/>
                <w:iCs/>
                <w:color w:val="FF0000"/>
                <w:sz w:val="20"/>
                <w:szCs w:val="20"/>
              </w:rPr>
            </w:pPr>
          </w:p>
        </w:tc>
      </w:tr>
      <w:tr w:rsidR="00535DED" w:rsidRPr="001345D9" w14:paraId="5604C44A" w14:textId="77777777" w:rsidTr="001345D9">
        <w:trPr>
          <w:trHeight w:val="883"/>
        </w:trPr>
        <w:tc>
          <w:tcPr>
            <w:tcW w:w="2411" w:type="dxa"/>
            <w:vMerge/>
          </w:tcPr>
          <w:p w14:paraId="5604C443"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345D9" w:rsidRDefault="00EB0909" w:rsidP="00EB0909">
            <w:pPr>
              <w:jc w:val="center"/>
              <w:rPr>
                <w:b/>
                <w:sz w:val="20"/>
                <w:szCs w:val="20"/>
              </w:rPr>
            </w:pPr>
            <w:r w:rsidRPr="001345D9">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345D9" w:rsidRDefault="00EB0909" w:rsidP="00EB0909">
            <w:pPr>
              <w:jc w:val="center"/>
              <w:rPr>
                <w:b/>
                <w:sz w:val="20"/>
                <w:szCs w:val="20"/>
              </w:rPr>
            </w:pPr>
            <w:r w:rsidRPr="001345D9">
              <w:rPr>
                <w:b/>
                <w:sz w:val="20"/>
                <w:szCs w:val="20"/>
                <w:lang w:val="kk-KZ"/>
              </w:rPr>
              <w:t>Семинар</w:t>
            </w:r>
            <w:r w:rsidRPr="001345D9">
              <w:rPr>
                <w:b/>
                <w:sz w:val="20"/>
                <w:szCs w:val="20"/>
              </w:rPr>
              <w:t xml:space="preserve"> сабақтар </w:t>
            </w:r>
            <w:r w:rsidRPr="001345D9">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345D9" w:rsidRDefault="00EB0909" w:rsidP="00EB0909">
            <w:pPr>
              <w:jc w:val="center"/>
              <w:rPr>
                <w:b/>
                <w:sz w:val="20"/>
                <w:szCs w:val="20"/>
              </w:rPr>
            </w:pPr>
            <w:r w:rsidRPr="001345D9">
              <w:rPr>
                <w:b/>
                <w:sz w:val="20"/>
                <w:szCs w:val="20"/>
              </w:rPr>
              <w:t>Зерт. с</w:t>
            </w:r>
            <w:r w:rsidRPr="001345D9">
              <w:rPr>
                <w:b/>
                <w:sz w:val="20"/>
                <w:szCs w:val="20"/>
                <w:lang w:val="kk-KZ"/>
              </w:rPr>
              <w:t>абақтар</w:t>
            </w:r>
            <w:r w:rsidRPr="001345D9">
              <w:rPr>
                <w:b/>
                <w:sz w:val="20"/>
                <w:szCs w:val="20"/>
              </w:rPr>
              <w:t xml:space="preserve"> (ЗС)</w:t>
            </w:r>
          </w:p>
        </w:tc>
        <w:tc>
          <w:tcPr>
            <w:tcW w:w="1134" w:type="dxa"/>
            <w:vMerge/>
          </w:tcPr>
          <w:p w14:paraId="5604C448"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r>
      <w:tr w:rsidR="00535DED" w:rsidRPr="001345D9" w14:paraId="5604C453"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E4C91E7" w:rsidR="00AB0852" w:rsidRPr="00A92F3A" w:rsidRDefault="00A92F3A">
            <w:pPr>
              <w:rPr>
                <w:sz w:val="20"/>
                <w:szCs w:val="20"/>
              </w:rPr>
            </w:pPr>
            <w:r w:rsidRPr="00A92F3A">
              <w:rPr>
                <w:color w:val="000000"/>
                <w:sz w:val="20"/>
                <w:szCs w:val="20"/>
              </w:rPr>
              <w:t>101854</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0E9FDA3" w:rsidR="00441994" w:rsidRPr="008E08CE" w:rsidRDefault="0043016B" w:rsidP="00441994">
            <w:pPr>
              <w:rPr>
                <w:rStyle w:val="normaltextrun"/>
                <w:sz w:val="20"/>
                <w:szCs w:val="20"/>
                <w:shd w:val="clear" w:color="auto" w:fill="FFFFFF"/>
                <w:lang w:val="kk-KZ"/>
              </w:rPr>
            </w:pPr>
            <w:r w:rsidRPr="008E08CE">
              <w:rPr>
                <w:bCs/>
                <w:i/>
                <w:iCs/>
                <w:sz w:val="20"/>
                <w:szCs w:val="20"/>
                <w:lang w:val="kk-KZ"/>
              </w:rPr>
              <w:t>СӨЖ</w:t>
            </w:r>
            <w:r w:rsidRPr="008E08CE">
              <w:rPr>
                <w:rStyle w:val="normaltextrun"/>
                <w:sz w:val="20"/>
                <w:szCs w:val="20"/>
                <w:shd w:val="clear" w:color="auto" w:fill="FFFFFF"/>
              </w:rPr>
              <w:t xml:space="preserve"> </w:t>
            </w:r>
            <w:r w:rsidRPr="008E08CE">
              <w:rPr>
                <w:rStyle w:val="normaltextrun"/>
                <w:sz w:val="20"/>
                <w:szCs w:val="20"/>
                <w:shd w:val="clear" w:color="auto" w:fill="FFFFFF"/>
                <w:lang w:val="kk-KZ"/>
              </w:rPr>
              <w:t xml:space="preserve">саны </w:t>
            </w:r>
            <w:r w:rsidR="008E08CE" w:rsidRPr="008E08CE">
              <w:rPr>
                <w:rStyle w:val="normaltextrun"/>
                <w:sz w:val="20"/>
                <w:szCs w:val="20"/>
                <w:shd w:val="clear" w:color="auto" w:fill="FFFFFF"/>
                <w:lang w:val="kk-KZ"/>
              </w:rPr>
              <w:t>5</w:t>
            </w:r>
            <w:r w:rsidR="00441994" w:rsidRPr="008E08CE">
              <w:rPr>
                <w:rStyle w:val="normaltextrun"/>
                <w:sz w:val="20"/>
                <w:szCs w:val="20"/>
                <w:shd w:val="clear" w:color="auto" w:fill="FFFFFF"/>
                <w:lang w:val="kk-KZ"/>
              </w:rPr>
              <w:t>.</w:t>
            </w:r>
          </w:p>
          <w:p w14:paraId="5604C44D" w14:textId="245F437C" w:rsidR="00AB0852" w:rsidRPr="008E08CE" w:rsidRDefault="00441994">
            <w:pPr>
              <w:jc w:val="center"/>
              <w:rPr>
                <w:sz w:val="20"/>
                <w:szCs w:val="20"/>
              </w:rPr>
            </w:pPr>
            <w:r w:rsidRPr="008E08C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AEEEA67" w:rsidR="00AB0852" w:rsidRPr="008D2DD2" w:rsidRDefault="008D2DD2">
            <w:pPr>
              <w:jc w:val="center"/>
              <w:rPr>
                <w:sz w:val="20"/>
                <w:szCs w:val="20"/>
                <w:lang w:val="en-US"/>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AA370A6" w:rsidR="00AB0852" w:rsidRPr="008D2DD2" w:rsidRDefault="008D2DD2">
            <w:pPr>
              <w:jc w:val="center"/>
              <w:rPr>
                <w:sz w:val="20"/>
                <w:szCs w:val="20"/>
                <w:lang w:val="en-US"/>
              </w:rPr>
            </w:pPr>
            <w:r>
              <w:rPr>
                <w:sz w:val="20"/>
                <w:szCs w:val="20"/>
                <w:lang w:val="en-US"/>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B255444" w:rsidR="00AB0852" w:rsidRPr="008D2DD2" w:rsidRDefault="008D2DD2">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21E84E0" w:rsidR="00AB0852" w:rsidRPr="008D2DD2" w:rsidRDefault="008D2DD2">
            <w:pPr>
              <w:jc w:val="center"/>
              <w:rPr>
                <w:sz w:val="20"/>
                <w:szCs w:val="20"/>
                <w:lang w:val="en-US"/>
              </w:rPr>
            </w:pPr>
            <w:r>
              <w:rPr>
                <w:sz w:val="20"/>
                <w:szCs w:val="20"/>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3B10AD0" w:rsidR="00441994" w:rsidRPr="008E08CE" w:rsidRDefault="0043016B" w:rsidP="00441994">
            <w:pPr>
              <w:rPr>
                <w:sz w:val="20"/>
                <w:szCs w:val="20"/>
              </w:rPr>
            </w:pPr>
            <w:r w:rsidRPr="008E08CE">
              <w:rPr>
                <w:bCs/>
                <w:i/>
                <w:iCs/>
                <w:sz w:val="20"/>
                <w:szCs w:val="20"/>
                <w:lang w:val="kk-KZ"/>
              </w:rPr>
              <w:t>О</w:t>
            </w:r>
            <w:r w:rsidR="0090036D" w:rsidRPr="008E08CE">
              <w:rPr>
                <w:bCs/>
                <w:i/>
                <w:iCs/>
                <w:sz w:val="20"/>
                <w:szCs w:val="20"/>
                <w:lang w:val="kk-KZ"/>
              </w:rPr>
              <w:t>Б</w:t>
            </w:r>
            <w:r w:rsidRPr="008E08CE">
              <w:rPr>
                <w:bCs/>
                <w:i/>
                <w:iCs/>
                <w:sz w:val="20"/>
                <w:szCs w:val="20"/>
                <w:lang w:val="kk-KZ"/>
              </w:rPr>
              <w:t>ӨЖ</w:t>
            </w:r>
            <w:r w:rsidRPr="008E08CE">
              <w:rPr>
                <w:sz w:val="20"/>
                <w:szCs w:val="20"/>
              </w:rPr>
              <w:t xml:space="preserve"> </w:t>
            </w:r>
            <w:r w:rsidRPr="008E08CE">
              <w:rPr>
                <w:sz w:val="20"/>
                <w:szCs w:val="20"/>
                <w:lang w:val="kk-KZ"/>
              </w:rPr>
              <w:t xml:space="preserve">саны </w:t>
            </w:r>
            <w:r w:rsidR="008E08CE" w:rsidRPr="008E08CE">
              <w:rPr>
                <w:sz w:val="20"/>
                <w:szCs w:val="20"/>
                <w:lang w:val="kk-KZ"/>
              </w:rPr>
              <w:t>5</w:t>
            </w:r>
            <w:r w:rsidR="00441994" w:rsidRPr="008E08CE">
              <w:rPr>
                <w:sz w:val="20"/>
                <w:szCs w:val="20"/>
              </w:rPr>
              <w:t xml:space="preserve">. </w:t>
            </w:r>
          </w:p>
          <w:p w14:paraId="5604C452" w14:textId="374788E0" w:rsidR="00AB0852" w:rsidRPr="008E08CE" w:rsidRDefault="00AB0852" w:rsidP="00441994">
            <w:pPr>
              <w:rPr>
                <w:sz w:val="20"/>
                <w:szCs w:val="20"/>
              </w:rPr>
            </w:pPr>
          </w:p>
        </w:tc>
      </w:tr>
      <w:tr w:rsidR="00931DE8" w:rsidRPr="001345D9"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345D9" w:rsidRDefault="00F8266D" w:rsidP="00D73188">
            <w:pPr>
              <w:jc w:val="center"/>
              <w:rPr>
                <w:b/>
                <w:bCs/>
                <w:sz w:val="20"/>
                <w:szCs w:val="20"/>
              </w:rPr>
            </w:pPr>
            <w:r w:rsidRPr="001345D9">
              <w:rPr>
                <w:b/>
                <w:sz w:val="20"/>
                <w:szCs w:val="20"/>
                <w:lang w:val="kk-KZ"/>
              </w:rPr>
              <w:t>ПӘН</w:t>
            </w:r>
            <w:r w:rsidR="0043016B" w:rsidRPr="001345D9">
              <w:rPr>
                <w:b/>
                <w:sz w:val="20"/>
                <w:szCs w:val="20"/>
              </w:rPr>
              <w:t xml:space="preserve"> ТУРАЛЫ АКАДЕМИЯЛЫҚ АҚПАРАТ</w:t>
            </w:r>
          </w:p>
        </w:tc>
      </w:tr>
      <w:tr w:rsidR="00535DED" w:rsidRPr="00A92F3A" w14:paraId="5604C45B"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345D9" w:rsidRDefault="008131FF" w:rsidP="00FC1689">
            <w:pPr>
              <w:pBdr>
                <w:top w:val="nil"/>
                <w:left w:val="nil"/>
                <w:bottom w:val="nil"/>
                <w:right w:val="nil"/>
                <w:between w:val="nil"/>
              </w:pBdr>
              <w:rPr>
                <w:b/>
                <w:color w:val="000000"/>
                <w:sz w:val="20"/>
                <w:szCs w:val="20"/>
                <w:lang w:val="kk-KZ"/>
              </w:rPr>
            </w:pPr>
            <w:r w:rsidRPr="001345D9">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345D9" w:rsidRDefault="0078340B" w:rsidP="00FC1689">
            <w:pPr>
              <w:rPr>
                <w:b/>
                <w:sz w:val="20"/>
                <w:szCs w:val="20"/>
              </w:rPr>
            </w:pPr>
            <w:r w:rsidRPr="001345D9">
              <w:rPr>
                <w:b/>
                <w:sz w:val="20"/>
                <w:szCs w:val="20"/>
              </w:rPr>
              <w:t>Цикл</w:t>
            </w:r>
            <w:r w:rsidR="008131FF" w:rsidRPr="001345D9">
              <w:rPr>
                <w:b/>
                <w:sz w:val="20"/>
                <w:szCs w:val="20"/>
                <w:lang w:val="kk-KZ"/>
              </w:rPr>
              <w:t>ы</w:t>
            </w:r>
            <w:r w:rsidRPr="001345D9">
              <w:rPr>
                <w:b/>
                <w:sz w:val="20"/>
                <w:szCs w:val="20"/>
              </w:rPr>
              <w:t xml:space="preserve">, </w:t>
            </w:r>
          </w:p>
          <w:p w14:paraId="5604C457" w14:textId="1FE4F428" w:rsidR="0078340B" w:rsidRPr="001345D9" w:rsidRDefault="0078340B" w:rsidP="00FC1689">
            <w:pPr>
              <w:rPr>
                <w:b/>
                <w:sz w:val="20"/>
                <w:szCs w:val="20"/>
                <w:lang w:val="kk-KZ"/>
              </w:rPr>
            </w:pPr>
            <w:r w:rsidRPr="001345D9">
              <w:rPr>
                <w:b/>
                <w:sz w:val="20"/>
                <w:szCs w:val="20"/>
              </w:rPr>
              <w:t>компонент</w:t>
            </w:r>
            <w:r w:rsidR="008131FF" w:rsidRPr="001345D9">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345D9" w:rsidRDefault="008131FF" w:rsidP="00FC1689">
            <w:pPr>
              <w:rPr>
                <w:b/>
                <w:sz w:val="20"/>
                <w:szCs w:val="20"/>
                <w:lang w:val="kk-KZ"/>
              </w:rPr>
            </w:pPr>
            <w:r w:rsidRPr="001345D9">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345D9" w:rsidRDefault="008131FF" w:rsidP="00FC1689">
            <w:pPr>
              <w:rPr>
                <w:b/>
                <w:sz w:val="20"/>
                <w:szCs w:val="20"/>
                <w:lang w:val="kk-KZ"/>
              </w:rPr>
            </w:pPr>
            <w:r w:rsidRPr="001345D9">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345D9" w:rsidRDefault="008131FF" w:rsidP="008131FF">
            <w:pPr>
              <w:rPr>
                <w:b/>
                <w:sz w:val="20"/>
                <w:szCs w:val="20"/>
                <w:lang w:val="kk-KZ"/>
              </w:rPr>
            </w:pPr>
            <w:r w:rsidRPr="001345D9">
              <w:rPr>
                <w:b/>
                <w:sz w:val="20"/>
                <w:szCs w:val="20"/>
                <w:lang w:val="kk-KZ"/>
              </w:rPr>
              <w:t>Қорытынды бақылаудың түрі мен платфо</w:t>
            </w:r>
            <w:r w:rsidR="008F65F1" w:rsidRPr="001345D9">
              <w:rPr>
                <w:b/>
                <w:sz w:val="20"/>
                <w:szCs w:val="20"/>
                <w:lang w:val="kk-KZ"/>
              </w:rPr>
              <w:t>ма</w:t>
            </w:r>
            <w:r w:rsidRPr="001345D9">
              <w:rPr>
                <w:b/>
                <w:sz w:val="20"/>
                <w:szCs w:val="20"/>
                <w:lang w:val="kk-KZ"/>
              </w:rPr>
              <w:t>сы</w:t>
            </w:r>
          </w:p>
        </w:tc>
      </w:tr>
      <w:tr w:rsidR="00931DE8" w:rsidRPr="001345D9" w14:paraId="5604C461"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108EF74B" w:rsidR="00944DBC" w:rsidRPr="008E08CE" w:rsidRDefault="00A87411" w:rsidP="00944DBC">
            <w:pPr>
              <w:pBdr>
                <w:top w:val="nil"/>
                <w:left w:val="nil"/>
                <w:bottom w:val="nil"/>
                <w:right w:val="nil"/>
                <w:between w:val="nil"/>
              </w:pBdr>
              <w:rPr>
                <w:bCs/>
                <w:i/>
                <w:iCs/>
                <w:sz w:val="20"/>
                <w:szCs w:val="20"/>
                <w:lang w:val="kk-KZ"/>
              </w:rPr>
            </w:pPr>
            <w:r w:rsidRPr="008E08CE">
              <w:rPr>
                <w:bCs/>
                <w:i/>
                <w:iCs/>
                <w:sz w:val="20"/>
                <w:szCs w:val="20"/>
                <w:lang w:val="kk-KZ"/>
              </w:rPr>
              <w:t>Оф</w:t>
            </w:r>
            <w:r w:rsidR="008131FF" w:rsidRPr="008E08CE">
              <w:rPr>
                <w:bCs/>
                <w:i/>
                <w:iCs/>
                <w:sz w:val="20"/>
                <w:szCs w:val="20"/>
                <w:lang w:val="kk-KZ"/>
              </w:rPr>
              <w:t>ф</w:t>
            </w:r>
            <w:r w:rsidRPr="008E08CE">
              <w:rPr>
                <w:bCs/>
                <w:i/>
                <w:iCs/>
                <w:sz w:val="20"/>
                <w:szCs w:val="20"/>
                <w:lang w:val="kk-KZ"/>
              </w:rPr>
              <w:t>лайн</w:t>
            </w:r>
          </w:p>
          <w:p w14:paraId="5604C45C" w14:textId="31905D0C" w:rsidR="00A77510" w:rsidRPr="008E08CE"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E08CE"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E08CE" w:rsidRDefault="00A77510">
            <w:pPr>
              <w:jc w:val="center"/>
              <w:rPr>
                <w:sz w:val="20"/>
                <w:szCs w:val="20"/>
                <w:lang w:val="kk-KZ"/>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E08CE" w:rsidRDefault="00A77510">
            <w:pPr>
              <w:jc w:val="center"/>
              <w:rPr>
                <w:sz w:val="20"/>
                <w:szCs w:val="20"/>
                <w:lang w:val="kk-KZ"/>
              </w:rPr>
            </w:pP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734D532" w14:textId="77777777" w:rsidR="008D2DD2" w:rsidRDefault="008D2DD2" w:rsidP="00675424">
            <w:pPr>
              <w:rPr>
                <w:sz w:val="20"/>
                <w:szCs w:val="20"/>
                <w:lang w:val="kk-KZ"/>
              </w:rPr>
            </w:pPr>
          </w:p>
          <w:p w14:paraId="00E3B376" w14:textId="77777777" w:rsidR="008D2DD2" w:rsidRDefault="008D2DD2" w:rsidP="00675424">
            <w:pPr>
              <w:rPr>
                <w:sz w:val="20"/>
                <w:szCs w:val="20"/>
                <w:lang w:val="kk-KZ"/>
              </w:rPr>
            </w:pPr>
          </w:p>
          <w:p w14:paraId="3A68769B" w14:textId="77777777" w:rsidR="008D2DD2" w:rsidRDefault="008D2DD2" w:rsidP="00675424">
            <w:pPr>
              <w:rPr>
                <w:sz w:val="20"/>
                <w:szCs w:val="20"/>
                <w:lang w:val="kk-KZ"/>
              </w:rPr>
            </w:pPr>
          </w:p>
          <w:p w14:paraId="5604C460" w14:textId="30F80DC4" w:rsidR="00A77510" w:rsidRPr="008E08CE" w:rsidRDefault="008D2DD2" w:rsidP="00675424">
            <w:pPr>
              <w:rPr>
                <w:sz w:val="20"/>
                <w:szCs w:val="20"/>
                <w:lang w:val="kk-KZ"/>
              </w:rPr>
            </w:pPr>
            <w:r>
              <w:rPr>
                <w:sz w:val="20"/>
                <w:szCs w:val="20"/>
                <w:lang w:val="kk-KZ"/>
              </w:rPr>
              <w:t>Дәстүрлі жазбаша/оффлайн</w:t>
            </w:r>
            <w:r w:rsidRPr="008E08CE">
              <w:rPr>
                <w:sz w:val="20"/>
                <w:szCs w:val="20"/>
                <w:lang w:val="kk-KZ"/>
              </w:rPr>
              <w:t xml:space="preserve"> </w:t>
            </w:r>
          </w:p>
        </w:tc>
      </w:tr>
      <w:tr w:rsidR="00CF275E" w:rsidRPr="001345D9" w14:paraId="5604C465" w14:textId="77777777" w:rsidTr="001345D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345D9" w:rsidRDefault="008131FF">
            <w:pPr>
              <w:rPr>
                <w:b/>
                <w:sz w:val="20"/>
                <w:szCs w:val="20"/>
              </w:rPr>
            </w:pPr>
            <w:r w:rsidRPr="001345D9">
              <w:rPr>
                <w:b/>
                <w:sz w:val="20"/>
                <w:szCs w:val="20"/>
                <w:lang w:val="kk-KZ"/>
              </w:rPr>
              <w:t>Дәріскер</w:t>
            </w:r>
            <w:r w:rsidR="00A77510" w:rsidRPr="001345D9">
              <w:rPr>
                <w:b/>
                <w:sz w:val="20"/>
                <w:szCs w:val="20"/>
              </w:rPr>
              <w:t xml:space="preserve"> </w:t>
            </w:r>
            <w:r w:rsidRPr="001345D9">
              <w:rPr>
                <w:b/>
                <w:sz w:val="20"/>
                <w:szCs w:val="20"/>
                <w:lang w:val="kk-KZ"/>
              </w:rPr>
              <w:t>(лер</w:t>
            </w:r>
            <w:r w:rsidR="00A77510" w:rsidRPr="001345D9">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CF167D" w:rsidR="00A77510" w:rsidRPr="001345D9" w:rsidRDefault="00944DBC">
            <w:pPr>
              <w:jc w:val="both"/>
              <w:rPr>
                <w:sz w:val="20"/>
                <w:szCs w:val="20"/>
                <w:lang w:val="kk-KZ"/>
              </w:rPr>
            </w:pPr>
            <w:r w:rsidRPr="001345D9">
              <w:rPr>
                <w:sz w:val="20"/>
                <w:szCs w:val="20"/>
              </w:rPr>
              <w:t>Демесинова Айзат Мырзатаевна</w:t>
            </w:r>
          </w:p>
        </w:tc>
        <w:tc>
          <w:tcPr>
            <w:tcW w:w="2835" w:type="dxa"/>
            <w:gridSpan w:val="2"/>
            <w:vMerge/>
          </w:tcPr>
          <w:p w14:paraId="5604C464" w14:textId="77777777" w:rsidR="00A77510" w:rsidRPr="001345D9" w:rsidRDefault="00A77510">
            <w:pPr>
              <w:jc w:val="center"/>
              <w:rPr>
                <w:sz w:val="20"/>
                <w:szCs w:val="20"/>
              </w:rPr>
            </w:pPr>
          </w:p>
        </w:tc>
      </w:tr>
      <w:tr w:rsidR="00CF275E" w:rsidRPr="001345D9" w14:paraId="5604C469"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345D9" w:rsidRDefault="00A77510">
            <w:pPr>
              <w:rPr>
                <w:b/>
                <w:sz w:val="20"/>
                <w:szCs w:val="20"/>
                <w:lang w:val="kk-KZ"/>
              </w:rPr>
            </w:pPr>
            <w:r w:rsidRPr="001345D9">
              <w:rPr>
                <w:b/>
                <w:sz w:val="20"/>
                <w:szCs w:val="20"/>
              </w:rPr>
              <w:t>e-mail</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A5D4C7B" w:rsidR="00A77510" w:rsidRPr="001345D9" w:rsidRDefault="00944DBC">
            <w:pPr>
              <w:jc w:val="both"/>
              <w:rPr>
                <w:sz w:val="20"/>
                <w:szCs w:val="20"/>
              </w:rPr>
            </w:pPr>
            <w:r w:rsidRPr="001345D9">
              <w:rPr>
                <w:rStyle w:val="af9"/>
                <w:sz w:val="20"/>
                <w:szCs w:val="20"/>
                <w:lang w:val="en-US"/>
              </w:rPr>
              <w:t>Aizat</w:t>
            </w:r>
            <w:r w:rsidRPr="001345D9">
              <w:rPr>
                <w:rStyle w:val="af9"/>
                <w:sz w:val="20"/>
                <w:szCs w:val="20"/>
              </w:rPr>
              <w:t>.</w:t>
            </w:r>
            <w:r w:rsidRPr="001345D9">
              <w:rPr>
                <w:rStyle w:val="af9"/>
                <w:sz w:val="20"/>
                <w:szCs w:val="20"/>
                <w:lang w:val="en-US"/>
              </w:rPr>
              <w:t>dem@gmail.com</w:t>
            </w:r>
          </w:p>
        </w:tc>
        <w:tc>
          <w:tcPr>
            <w:tcW w:w="2835" w:type="dxa"/>
            <w:gridSpan w:val="2"/>
            <w:vMerge/>
          </w:tcPr>
          <w:p w14:paraId="5604C468"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6D"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345D9" w:rsidRDefault="00A77510">
            <w:pPr>
              <w:rPr>
                <w:b/>
                <w:sz w:val="20"/>
                <w:szCs w:val="20"/>
                <w:lang w:val="kk-KZ"/>
              </w:rPr>
            </w:pPr>
            <w:r w:rsidRPr="001345D9">
              <w:rPr>
                <w:b/>
                <w:sz w:val="20"/>
                <w:szCs w:val="20"/>
              </w:rPr>
              <w:t>Телефон</w:t>
            </w:r>
            <w:r w:rsidR="008131FF" w:rsidRPr="001345D9">
              <w:rPr>
                <w:b/>
                <w:sz w:val="20"/>
                <w:szCs w:val="20"/>
                <w:lang w:val="kk-KZ"/>
              </w:rPr>
              <w:t>ы</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30F84F" w:rsidR="00A77510" w:rsidRPr="001345D9" w:rsidRDefault="00944DBC">
            <w:pPr>
              <w:jc w:val="both"/>
              <w:rPr>
                <w:sz w:val="20"/>
                <w:szCs w:val="20"/>
              </w:rPr>
            </w:pPr>
            <w:r w:rsidRPr="001345D9">
              <w:rPr>
                <w:sz w:val="20"/>
                <w:szCs w:val="20"/>
              </w:rPr>
              <w:t xml:space="preserve">8 (707) </w:t>
            </w:r>
            <w:r w:rsidRPr="001345D9">
              <w:rPr>
                <w:sz w:val="20"/>
                <w:szCs w:val="20"/>
                <w:lang w:val="en-US"/>
              </w:rPr>
              <w:t>491 28 00</w:t>
            </w:r>
          </w:p>
        </w:tc>
        <w:tc>
          <w:tcPr>
            <w:tcW w:w="2835" w:type="dxa"/>
            <w:gridSpan w:val="2"/>
            <w:vMerge/>
          </w:tcPr>
          <w:p w14:paraId="5604C46C"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71"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345D9" w:rsidRDefault="00A77510" w:rsidP="00F10360">
            <w:pPr>
              <w:rPr>
                <w:b/>
                <w:sz w:val="20"/>
                <w:szCs w:val="20"/>
              </w:rPr>
            </w:pPr>
            <w:r w:rsidRPr="001345D9">
              <w:rPr>
                <w:b/>
                <w:sz w:val="20"/>
                <w:szCs w:val="20"/>
              </w:rPr>
              <w:t>Ассистент</w:t>
            </w:r>
            <w:r w:rsidRPr="001345D9">
              <w:rPr>
                <w:b/>
                <w:sz w:val="20"/>
                <w:szCs w:val="20"/>
                <w:lang w:val="kk-KZ"/>
              </w:rPr>
              <w:t xml:space="preserve"> </w:t>
            </w:r>
            <w:r w:rsidRPr="001345D9">
              <w:rPr>
                <w:b/>
                <w:sz w:val="20"/>
                <w:szCs w:val="20"/>
              </w:rPr>
              <w:t>(</w:t>
            </w:r>
            <w:r w:rsidR="008131FF" w:rsidRPr="001345D9">
              <w:rPr>
                <w:b/>
                <w:sz w:val="20"/>
                <w:szCs w:val="20"/>
                <w:lang w:val="kk-KZ"/>
              </w:rPr>
              <w:t>тер</w:t>
            </w:r>
            <w:r w:rsidRPr="001345D9">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9E47C6A" w:rsidR="00A77510" w:rsidRPr="001345D9" w:rsidRDefault="00944DBC">
            <w:pPr>
              <w:jc w:val="both"/>
              <w:rPr>
                <w:sz w:val="20"/>
                <w:szCs w:val="20"/>
                <w:lang w:val="kk-KZ"/>
              </w:rPr>
            </w:pPr>
            <w:r w:rsidRPr="001345D9">
              <w:rPr>
                <w:sz w:val="20"/>
                <w:szCs w:val="20"/>
                <w:lang w:val="kk-KZ"/>
              </w:rPr>
              <w:t>Амантаева Айнаш Ерланқызы</w:t>
            </w:r>
          </w:p>
        </w:tc>
        <w:tc>
          <w:tcPr>
            <w:tcW w:w="2835" w:type="dxa"/>
            <w:gridSpan w:val="2"/>
            <w:vMerge/>
          </w:tcPr>
          <w:p w14:paraId="5604C470"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75"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345D9" w:rsidRDefault="00A77510" w:rsidP="00F10360">
            <w:pPr>
              <w:rPr>
                <w:b/>
                <w:sz w:val="20"/>
                <w:szCs w:val="20"/>
                <w:lang w:val="kk-KZ"/>
              </w:rPr>
            </w:pPr>
            <w:r w:rsidRPr="001345D9">
              <w:rPr>
                <w:b/>
                <w:sz w:val="20"/>
                <w:szCs w:val="20"/>
              </w:rPr>
              <w:t>e-mail</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8EA6B4" w:rsidR="00A77510" w:rsidRPr="001345D9" w:rsidRDefault="00944DBC" w:rsidP="00F10360">
            <w:pPr>
              <w:jc w:val="both"/>
              <w:rPr>
                <w:sz w:val="20"/>
                <w:szCs w:val="20"/>
                <w:lang w:val="en-US"/>
              </w:rPr>
            </w:pPr>
            <w:r w:rsidRPr="001345D9">
              <w:rPr>
                <w:sz w:val="20"/>
                <w:szCs w:val="20"/>
                <w:lang w:val="en-US"/>
              </w:rPr>
              <w:t>amantayevainash@gmail.com</w:t>
            </w:r>
          </w:p>
        </w:tc>
        <w:tc>
          <w:tcPr>
            <w:tcW w:w="2835" w:type="dxa"/>
            <w:gridSpan w:val="2"/>
            <w:vMerge/>
          </w:tcPr>
          <w:p w14:paraId="5604C474" w14:textId="77777777" w:rsidR="00A77510" w:rsidRPr="001345D9" w:rsidRDefault="00A77510" w:rsidP="00F10360">
            <w:pPr>
              <w:widowControl w:val="0"/>
              <w:pBdr>
                <w:top w:val="nil"/>
                <w:left w:val="nil"/>
                <w:bottom w:val="nil"/>
                <w:right w:val="nil"/>
                <w:between w:val="nil"/>
              </w:pBdr>
              <w:spacing w:line="276" w:lineRule="auto"/>
              <w:rPr>
                <w:sz w:val="20"/>
                <w:szCs w:val="20"/>
              </w:rPr>
            </w:pPr>
          </w:p>
        </w:tc>
      </w:tr>
      <w:tr w:rsidR="00CF275E" w:rsidRPr="001345D9" w14:paraId="5604C479"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345D9" w:rsidRDefault="00A77510" w:rsidP="00F10360">
            <w:pPr>
              <w:rPr>
                <w:b/>
                <w:sz w:val="20"/>
                <w:szCs w:val="20"/>
                <w:lang w:val="kk-KZ"/>
              </w:rPr>
            </w:pPr>
            <w:r w:rsidRPr="001345D9">
              <w:rPr>
                <w:b/>
                <w:sz w:val="20"/>
                <w:szCs w:val="20"/>
              </w:rPr>
              <w:t>Телефон</w:t>
            </w:r>
            <w:r w:rsidR="008131FF" w:rsidRPr="001345D9">
              <w:rPr>
                <w:b/>
                <w:sz w:val="20"/>
                <w:szCs w:val="20"/>
                <w:lang w:val="kk-KZ"/>
              </w:rPr>
              <w:t>ы</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486B3B1" w:rsidR="00A77510" w:rsidRPr="001345D9" w:rsidRDefault="00944DBC" w:rsidP="00F10360">
            <w:pPr>
              <w:jc w:val="both"/>
              <w:rPr>
                <w:sz w:val="20"/>
                <w:szCs w:val="20"/>
                <w:lang w:val="en-US"/>
              </w:rPr>
            </w:pPr>
            <w:r w:rsidRPr="001345D9">
              <w:rPr>
                <w:sz w:val="20"/>
                <w:szCs w:val="20"/>
                <w:lang w:val="en-US"/>
              </w:rPr>
              <w:t>8 (777) 970 85 92</w:t>
            </w:r>
          </w:p>
        </w:tc>
        <w:tc>
          <w:tcPr>
            <w:tcW w:w="2835" w:type="dxa"/>
            <w:gridSpan w:val="2"/>
            <w:vMerge/>
          </w:tcPr>
          <w:p w14:paraId="5604C478" w14:textId="77777777" w:rsidR="00A77510" w:rsidRPr="001345D9" w:rsidRDefault="00A77510" w:rsidP="00F10360">
            <w:pPr>
              <w:widowControl w:val="0"/>
              <w:pBdr>
                <w:top w:val="nil"/>
                <w:left w:val="nil"/>
                <w:bottom w:val="nil"/>
                <w:right w:val="nil"/>
                <w:between w:val="nil"/>
              </w:pBdr>
              <w:spacing w:line="276" w:lineRule="auto"/>
              <w:rPr>
                <w:sz w:val="20"/>
                <w:szCs w:val="20"/>
              </w:rPr>
            </w:pPr>
          </w:p>
        </w:tc>
      </w:tr>
      <w:tr w:rsidR="00931DE8" w:rsidRPr="001345D9"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345D9" w:rsidRDefault="00F8266D" w:rsidP="008131FF">
            <w:pPr>
              <w:jc w:val="center"/>
              <w:rPr>
                <w:color w:val="FF0000"/>
                <w:sz w:val="20"/>
                <w:szCs w:val="20"/>
              </w:rPr>
            </w:pPr>
            <w:r w:rsidRPr="001345D9">
              <w:rPr>
                <w:b/>
                <w:sz w:val="20"/>
                <w:szCs w:val="20"/>
                <w:lang w:val="kk-KZ"/>
              </w:rPr>
              <w:t>ПӘН</w:t>
            </w:r>
            <w:r w:rsidR="00CD0573" w:rsidRPr="001345D9">
              <w:rPr>
                <w:b/>
                <w:sz w:val="20"/>
                <w:szCs w:val="20"/>
              </w:rPr>
              <w:t>Н</w:t>
            </w:r>
            <w:r w:rsidR="00E130C8" w:rsidRPr="001345D9">
              <w:rPr>
                <w:b/>
                <w:sz w:val="20"/>
                <w:szCs w:val="20"/>
                <w:lang w:val="kk-KZ"/>
              </w:rPr>
              <w:t>І</w:t>
            </w:r>
            <w:r w:rsidR="008131FF" w:rsidRPr="001345D9">
              <w:rPr>
                <w:b/>
                <w:sz w:val="20"/>
                <w:szCs w:val="20"/>
              </w:rPr>
              <w:t>Ң АКАДЕМИЯЛЫҚ ПРЕЗЕНТАЦИЯСЫ</w:t>
            </w:r>
            <w:r w:rsidR="008131FF" w:rsidRPr="001345D9">
              <w:rPr>
                <w:color w:val="FF0000"/>
                <w:sz w:val="20"/>
                <w:szCs w:val="20"/>
              </w:rPr>
              <w:t xml:space="preserve"> </w:t>
            </w:r>
          </w:p>
          <w:p w14:paraId="2A523005" w14:textId="4EA8651E" w:rsidR="0058724E" w:rsidRPr="001345D9" w:rsidRDefault="00694E94" w:rsidP="00D73188">
            <w:pPr>
              <w:rPr>
                <w:color w:val="FF0000"/>
                <w:sz w:val="20"/>
                <w:szCs w:val="20"/>
              </w:rPr>
            </w:pPr>
            <w:r w:rsidRPr="001345D9">
              <w:rPr>
                <w:color w:val="FF0000"/>
                <w:sz w:val="20"/>
                <w:szCs w:val="20"/>
                <w:lang w:val="kk-KZ"/>
              </w:rPr>
              <w:t xml:space="preserve"> </w:t>
            </w:r>
          </w:p>
        </w:tc>
      </w:tr>
      <w:tr w:rsidR="00931DE8" w:rsidRPr="001345D9" w14:paraId="517E5341" w14:textId="77777777" w:rsidTr="001345D9">
        <w:tc>
          <w:tcPr>
            <w:tcW w:w="2411" w:type="dxa"/>
            <w:shd w:val="clear" w:color="auto" w:fill="auto"/>
          </w:tcPr>
          <w:p w14:paraId="76B3B2BA" w14:textId="77777777" w:rsidR="00A02A85" w:rsidRPr="001345D9" w:rsidRDefault="00A139C0" w:rsidP="000C2E1B">
            <w:pPr>
              <w:rPr>
                <w:b/>
                <w:sz w:val="20"/>
                <w:szCs w:val="20"/>
                <w:lang w:val="kk-KZ"/>
              </w:rPr>
            </w:pPr>
            <w:r w:rsidRPr="001345D9">
              <w:rPr>
                <w:b/>
                <w:sz w:val="20"/>
                <w:szCs w:val="20"/>
                <w:lang w:val="kk-KZ"/>
              </w:rPr>
              <w:t>Пәннің мақсаты</w:t>
            </w:r>
          </w:p>
          <w:p w14:paraId="53DE6BE6" w14:textId="42B81BDA" w:rsidR="00944DBC" w:rsidRPr="001345D9" w:rsidRDefault="00944DBC" w:rsidP="000C2E1B">
            <w:pPr>
              <w:rPr>
                <w:bCs/>
                <w:sz w:val="20"/>
                <w:szCs w:val="20"/>
                <w:lang w:val="kk-KZ"/>
              </w:rPr>
            </w:pPr>
          </w:p>
        </w:tc>
        <w:tc>
          <w:tcPr>
            <w:tcW w:w="5244" w:type="dxa"/>
            <w:gridSpan w:val="5"/>
            <w:shd w:val="clear" w:color="auto" w:fill="auto"/>
          </w:tcPr>
          <w:p w14:paraId="16DE28E7" w14:textId="0641FEAF" w:rsidR="00A02A85" w:rsidRPr="001345D9" w:rsidRDefault="00A139C0" w:rsidP="00A139C0">
            <w:pPr>
              <w:jc w:val="center"/>
              <w:rPr>
                <w:b/>
                <w:sz w:val="20"/>
                <w:szCs w:val="20"/>
                <w:lang w:val="kk-KZ"/>
              </w:rPr>
            </w:pPr>
            <w:r w:rsidRPr="001345D9">
              <w:rPr>
                <w:b/>
                <w:sz w:val="20"/>
                <w:szCs w:val="20"/>
                <w:lang w:val="kk-KZ"/>
              </w:rPr>
              <w:t>Оқытудан күтілетін нәтижелер (ОН)</w:t>
            </w:r>
            <w:r w:rsidR="00A02A85" w:rsidRPr="001345D9">
              <w:rPr>
                <w:b/>
                <w:sz w:val="20"/>
                <w:szCs w:val="20"/>
                <w:lang w:val="kk-KZ"/>
              </w:rPr>
              <w:t>*</w:t>
            </w:r>
          </w:p>
          <w:p w14:paraId="63D3F14B" w14:textId="00039286" w:rsidR="001345D9" w:rsidRPr="001345D9" w:rsidRDefault="001345D9" w:rsidP="00944DBC">
            <w:pPr>
              <w:jc w:val="both"/>
              <w:rPr>
                <w:b/>
                <w:sz w:val="20"/>
                <w:szCs w:val="20"/>
                <w:lang w:val="kk-KZ"/>
              </w:rPr>
            </w:pPr>
          </w:p>
        </w:tc>
        <w:tc>
          <w:tcPr>
            <w:tcW w:w="2835" w:type="dxa"/>
            <w:gridSpan w:val="2"/>
            <w:shd w:val="clear" w:color="auto" w:fill="auto"/>
          </w:tcPr>
          <w:p w14:paraId="44CDD827" w14:textId="77777777" w:rsidR="009D449C" w:rsidRPr="001345D9" w:rsidRDefault="009D449C" w:rsidP="006D6F87">
            <w:pPr>
              <w:jc w:val="center"/>
              <w:rPr>
                <w:rStyle w:val="normaltextrun"/>
                <w:b/>
                <w:bCs/>
                <w:color w:val="000000"/>
                <w:sz w:val="20"/>
                <w:szCs w:val="20"/>
                <w:shd w:val="clear" w:color="auto" w:fill="FFFFFF"/>
              </w:rPr>
            </w:pPr>
            <w:r w:rsidRPr="001345D9">
              <w:rPr>
                <w:rStyle w:val="normaltextrun"/>
                <w:b/>
                <w:bCs/>
                <w:color w:val="000000"/>
                <w:sz w:val="20"/>
                <w:szCs w:val="20"/>
                <w:shd w:val="clear" w:color="auto" w:fill="FFFFFF"/>
              </w:rPr>
              <w:t>ОН қол жеткізу индикаторлары (ЖИ)</w:t>
            </w:r>
          </w:p>
          <w:p w14:paraId="33C2C14C" w14:textId="3066FA48" w:rsidR="00A02A85" w:rsidRPr="001345D9" w:rsidRDefault="00A02A85" w:rsidP="006D6F87">
            <w:pPr>
              <w:jc w:val="center"/>
              <w:rPr>
                <w:color w:val="FF0000"/>
                <w:sz w:val="20"/>
                <w:szCs w:val="20"/>
                <w:lang w:val="kk-KZ"/>
              </w:rPr>
            </w:pPr>
          </w:p>
        </w:tc>
      </w:tr>
      <w:tr w:rsidR="001345D9" w:rsidRPr="001345D9" w14:paraId="0EDC5837" w14:textId="77777777" w:rsidTr="001345D9">
        <w:trPr>
          <w:trHeight w:val="152"/>
        </w:trPr>
        <w:tc>
          <w:tcPr>
            <w:tcW w:w="2411" w:type="dxa"/>
            <w:vMerge w:val="restart"/>
            <w:shd w:val="clear" w:color="auto" w:fill="auto"/>
          </w:tcPr>
          <w:p w14:paraId="764CCBDD" w14:textId="2C114042" w:rsidR="001345D9" w:rsidRPr="001345D9" w:rsidRDefault="001345D9" w:rsidP="00B77F6B">
            <w:pPr>
              <w:jc w:val="both"/>
              <w:rPr>
                <w:b/>
                <w:sz w:val="20"/>
                <w:szCs w:val="20"/>
                <w:lang w:val="kk-KZ"/>
              </w:rPr>
            </w:pPr>
            <w:r w:rsidRPr="001345D9">
              <w:rPr>
                <w:bCs/>
                <w:sz w:val="20"/>
                <w:szCs w:val="20"/>
                <w:lang w:val="kk-KZ"/>
              </w:rPr>
              <w:t>Студенттердің астрономия бойынша негізгі білімдері мен дағдыларын дамыту, астрономиялық бақылаулардан алынған деректерді заманауи  әдістермен талдау.</w:t>
            </w:r>
          </w:p>
        </w:tc>
        <w:tc>
          <w:tcPr>
            <w:tcW w:w="5244" w:type="dxa"/>
            <w:gridSpan w:val="5"/>
            <w:vMerge w:val="restart"/>
            <w:shd w:val="clear" w:color="auto" w:fill="auto"/>
          </w:tcPr>
          <w:p w14:paraId="4771960A" w14:textId="77777777" w:rsidR="001345D9" w:rsidRPr="001345D9" w:rsidRDefault="001345D9" w:rsidP="001345D9">
            <w:pPr>
              <w:jc w:val="both"/>
              <w:rPr>
                <w:sz w:val="20"/>
                <w:szCs w:val="20"/>
                <w:lang w:val="kk-KZ"/>
              </w:rPr>
            </w:pPr>
            <w:r w:rsidRPr="001345D9">
              <w:rPr>
                <w:sz w:val="20"/>
                <w:szCs w:val="20"/>
                <w:lang w:val="kk-KZ"/>
              </w:rPr>
              <w:t>ОН 1. Бақылау астрономиясының пәнін, міндеттерін және негізгі салаларын сипаттау және түсіндіру. Ғарыш объектілерін зерттеудегі практикалық астрономияның рөлін түсіндіру.</w:t>
            </w:r>
          </w:p>
          <w:p w14:paraId="5879C474" w14:textId="2CDAE816" w:rsidR="001345D9" w:rsidRPr="001345D9" w:rsidRDefault="001345D9" w:rsidP="001345D9">
            <w:pPr>
              <w:pStyle w:val="afe"/>
              <w:tabs>
                <w:tab w:val="left" w:pos="166"/>
              </w:tabs>
              <w:ind w:left="0"/>
              <w:jc w:val="both"/>
              <w:rPr>
                <w:sz w:val="20"/>
                <w:szCs w:val="20"/>
              </w:rPr>
            </w:pPr>
          </w:p>
        </w:tc>
        <w:tc>
          <w:tcPr>
            <w:tcW w:w="2835" w:type="dxa"/>
            <w:gridSpan w:val="2"/>
            <w:shd w:val="clear" w:color="auto" w:fill="auto"/>
          </w:tcPr>
          <w:p w14:paraId="5272881B" w14:textId="42CA3B27" w:rsidR="001345D9" w:rsidRPr="001345D9" w:rsidRDefault="001345D9" w:rsidP="001345D9">
            <w:pPr>
              <w:jc w:val="both"/>
              <w:rPr>
                <w:sz w:val="20"/>
                <w:szCs w:val="20"/>
                <w:lang w:val="kk-KZ"/>
              </w:rPr>
            </w:pPr>
            <w:r w:rsidRPr="001345D9">
              <w:rPr>
                <w:sz w:val="20"/>
                <w:szCs w:val="20"/>
                <w:lang w:val="kk-KZ"/>
              </w:rPr>
              <w:t>1.1Бақылау астрономиясының пәнін, міндеттерін және негізгі бөлімдерін сипаттаңыз.</w:t>
            </w:r>
          </w:p>
        </w:tc>
      </w:tr>
      <w:tr w:rsidR="001345D9" w:rsidRPr="001345D9" w14:paraId="23C41C40" w14:textId="77777777" w:rsidTr="001345D9">
        <w:trPr>
          <w:trHeight w:val="152"/>
        </w:trPr>
        <w:tc>
          <w:tcPr>
            <w:tcW w:w="2411" w:type="dxa"/>
            <w:vMerge/>
          </w:tcPr>
          <w:p w14:paraId="3630F8BE" w14:textId="77777777" w:rsidR="001345D9" w:rsidRPr="001345D9" w:rsidRDefault="001345D9" w:rsidP="00B77F6B">
            <w:pPr>
              <w:jc w:val="both"/>
              <w:rPr>
                <w:b/>
                <w:sz w:val="20"/>
                <w:szCs w:val="20"/>
                <w:lang w:val="kk-KZ"/>
              </w:rPr>
            </w:pPr>
          </w:p>
        </w:tc>
        <w:tc>
          <w:tcPr>
            <w:tcW w:w="5244" w:type="dxa"/>
            <w:gridSpan w:val="5"/>
            <w:vMerge/>
          </w:tcPr>
          <w:p w14:paraId="0FC364CC" w14:textId="77777777" w:rsidR="001345D9" w:rsidRPr="001345D9" w:rsidRDefault="001345D9" w:rsidP="00B77F6B">
            <w:pPr>
              <w:jc w:val="both"/>
              <w:rPr>
                <w:sz w:val="20"/>
                <w:szCs w:val="20"/>
                <w:lang w:val="kk-KZ"/>
              </w:rPr>
            </w:pPr>
          </w:p>
        </w:tc>
        <w:tc>
          <w:tcPr>
            <w:tcW w:w="2835" w:type="dxa"/>
            <w:gridSpan w:val="2"/>
            <w:shd w:val="clear" w:color="auto" w:fill="auto"/>
          </w:tcPr>
          <w:p w14:paraId="55FE9C6E" w14:textId="0B409067" w:rsidR="001345D9" w:rsidRPr="001345D9" w:rsidRDefault="001345D9" w:rsidP="001345D9">
            <w:pPr>
              <w:tabs>
                <w:tab w:val="left" w:pos="32"/>
                <w:tab w:val="left" w:pos="541"/>
              </w:tabs>
              <w:jc w:val="both"/>
              <w:rPr>
                <w:sz w:val="20"/>
                <w:szCs w:val="20"/>
              </w:rPr>
            </w:pPr>
            <w:r w:rsidRPr="001345D9">
              <w:rPr>
                <w:sz w:val="20"/>
                <w:szCs w:val="20"/>
              </w:rPr>
              <w:t xml:space="preserve">1.2Астрономиялық бақылаулардың </w:t>
            </w:r>
            <w:r w:rsidRPr="001345D9">
              <w:rPr>
                <w:sz w:val="20"/>
                <w:szCs w:val="20"/>
                <w:lang w:val="kk-KZ"/>
              </w:rPr>
              <w:t xml:space="preserve"> </w:t>
            </w:r>
            <w:r w:rsidRPr="001345D9">
              <w:rPr>
                <w:sz w:val="20"/>
                <w:szCs w:val="20"/>
              </w:rPr>
              <w:t>ерекшеліктерін түсіндіріңіз.</w:t>
            </w:r>
          </w:p>
        </w:tc>
      </w:tr>
      <w:tr w:rsidR="001345D9" w:rsidRPr="00A92F3A" w14:paraId="46FE9395" w14:textId="77777777" w:rsidTr="001345D9">
        <w:trPr>
          <w:trHeight w:val="152"/>
        </w:trPr>
        <w:tc>
          <w:tcPr>
            <w:tcW w:w="2411" w:type="dxa"/>
            <w:vMerge/>
          </w:tcPr>
          <w:p w14:paraId="49886D2C" w14:textId="77777777" w:rsidR="001345D9" w:rsidRPr="001345D9" w:rsidRDefault="001345D9" w:rsidP="00B77F6B">
            <w:pPr>
              <w:jc w:val="both"/>
              <w:rPr>
                <w:b/>
                <w:sz w:val="20"/>
                <w:szCs w:val="20"/>
                <w:lang w:val="kk-KZ"/>
              </w:rPr>
            </w:pPr>
          </w:p>
        </w:tc>
        <w:tc>
          <w:tcPr>
            <w:tcW w:w="5244" w:type="dxa"/>
            <w:gridSpan w:val="5"/>
            <w:vMerge/>
          </w:tcPr>
          <w:p w14:paraId="11D0FE77" w14:textId="77777777" w:rsidR="001345D9" w:rsidRPr="001345D9" w:rsidRDefault="001345D9" w:rsidP="00B77F6B">
            <w:pPr>
              <w:jc w:val="both"/>
              <w:rPr>
                <w:sz w:val="20"/>
                <w:szCs w:val="20"/>
                <w:lang w:val="kk-KZ"/>
              </w:rPr>
            </w:pPr>
          </w:p>
        </w:tc>
        <w:tc>
          <w:tcPr>
            <w:tcW w:w="2835" w:type="dxa"/>
            <w:gridSpan w:val="2"/>
            <w:shd w:val="clear" w:color="auto" w:fill="auto"/>
          </w:tcPr>
          <w:p w14:paraId="19BEC7AA" w14:textId="0416F890" w:rsidR="001345D9" w:rsidRPr="001345D9" w:rsidRDefault="001345D9" w:rsidP="001345D9">
            <w:pPr>
              <w:jc w:val="both"/>
              <w:rPr>
                <w:sz w:val="20"/>
                <w:szCs w:val="20"/>
                <w:lang w:val="kk-KZ"/>
              </w:rPr>
            </w:pPr>
            <w:r w:rsidRPr="001345D9">
              <w:rPr>
                <w:sz w:val="20"/>
                <w:szCs w:val="20"/>
                <w:lang w:val="kk-KZ"/>
              </w:rPr>
              <w:t>1.3 Бақылау типтері, түрлері және бақылау деректерінің ерекшеліктерін түсіндіріңіз</w:t>
            </w:r>
          </w:p>
        </w:tc>
      </w:tr>
      <w:tr w:rsidR="001345D9" w:rsidRPr="00A92F3A" w14:paraId="73441B42" w14:textId="77777777" w:rsidTr="001345D9">
        <w:trPr>
          <w:trHeight w:val="152"/>
        </w:trPr>
        <w:tc>
          <w:tcPr>
            <w:tcW w:w="2411" w:type="dxa"/>
            <w:vMerge/>
          </w:tcPr>
          <w:p w14:paraId="3147AD5E" w14:textId="77777777" w:rsidR="001345D9" w:rsidRPr="001345D9" w:rsidRDefault="001345D9" w:rsidP="00B77F6B">
            <w:pPr>
              <w:jc w:val="both"/>
              <w:rPr>
                <w:b/>
                <w:sz w:val="20"/>
                <w:szCs w:val="20"/>
                <w:lang w:val="kk-KZ"/>
              </w:rPr>
            </w:pPr>
          </w:p>
        </w:tc>
        <w:tc>
          <w:tcPr>
            <w:tcW w:w="5244" w:type="dxa"/>
            <w:gridSpan w:val="5"/>
            <w:vMerge/>
          </w:tcPr>
          <w:p w14:paraId="25D2B968" w14:textId="77777777" w:rsidR="001345D9" w:rsidRPr="001345D9" w:rsidRDefault="001345D9" w:rsidP="00B77F6B">
            <w:pPr>
              <w:jc w:val="both"/>
              <w:rPr>
                <w:sz w:val="20"/>
                <w:szCs w:val="20"/>
                <w:lang w:val="kk-KZ"/>
              </w:rPr>
            </w:pPr>
          </w:p>
        </w:tc>
        <w:tc>
          <w:tcPr>
            <w:tcW w:w="2835" w:type="dxa"/>
            <w:gridSpan w:val="2"/>
            <w:shd w:val="clear" w:color="auto" w:fill="auto"/>
          </w:tcPr>
          <w:p w14:paraId="201F7E7C" w14:textId="3A81FE76" w:rsidR="001345D9" w:rsidRPr="001345D9" w:rsidRDefault="001345D9" w:rsidP="001345D9">
            <w:pPr>
              <w:ind w:left="-110" w:firstLine="110"/>
              <w:jc w:val="both"/>
              <w:rPr>
                <w:sz w:val="20"/>
                <w:szCs w:val="20"/>
                <w:lang w:val="kk-KZ"/>
              </w:rPr>
            </w:pPr>
            <w:r w:rsidRPr="001345D9">
              <w:rPr>
                <w:sz w:val="20"/>
                <w:szCs w:val="20"/>
                <w:lang w:val="kk-KZ"/>
              </w:rPr>
              <w:t>1.4 Негізгі бақылау әдістерінің ерекшеліктерін сипаттаңыз</w:t>
            </w:r>
          </w:p>
        </w:tc>
      </w:tr>
      <w:tr w:rsidR="001345D9" w:rsidRPr="00A92F3A" w14:paraId="5932BD0F" w14:textId="77777777" w:rsidTr="001345D9">
        <w:trPr>
          <w:trHeight w:val="76"/>
        </w:trPr>
        <w:tc>
          <w:tcPr>
            <w:tcW w:w="2411" w:type="dxa"/>
            <w:vMerge/>
          </w:tcPr>
          <w:p w14:paraId="067C6DC4" w14:textId="77777777" w:rsidR="001345D9" w:rsidRPr="001345D9" w:rsidRDefault="001345D9" w:rsidP="00B77F6B">
            <w:pPr>
              <w:widowControl w:val="0"/>
              <w:pBdr>
                <w:top w:val="nil"/>
                <w:left w:val="nil"/>
                <w:bottom w:val="nil"/>
                <w:right w:val="nil"/>
                <w:between w:val="nil"/>
              </w:pBdr>
              <w:spacing w:line="276" w:lineRule="auto"/>
              <w:rPr>
                <w:b/>
                <w:sz w:val="20"/>
                <w:szCs w:val="20"/>
                <w:lang w:val="kk-KZ"/>
              </w:rPr>
            </w:pPr>
          </w:p>
        </w:tc>
        <w:tc>
          <w:tcPr>
            <w:tcW w:w="5244" w:type="dxa"/>
            <w:gridSpan w:val="5"/>
            <w:vMerge w:val="restart"/>
            <w:shd w:val="clear" w:color="auto" w:fill="auto"/>
          </w:tcPr>
          <w:p w14:paraId="51EEA056" w14:textId="77777777" w:rsidR="001345D9" w:rsidRDefault="001345D9" w:rsidP="001345D9">
            <w:pPr>
              <w:jc w:val="both"/>
              <w:rPr>
                <w:sz w:val="20"/>
                <w:szCs w:val="20"/>
                <w:lang w:val="kk-KZ"/>
              </w:rPr>
            </w:pPr>
            <w:r w:rsidRPr="001345D9">
              <w:rPr>
                <w:sz w:val="20"/>
                <w:szCs w:val="20"/>
                <w:lang w:val="kk-KZ"/>
              </w:rPr>
              <w:t>ОН 2. Ғарыш объектілерін бақылаудың негізгі әдістерін сипаттау.</w:t>
            </w:r>
          </w:p>
          <w:p w14:paraId="69E7C53C" w14:textId="77777777" w:rsidR="00351709" w:rsidRDefault="00351709" w:rsidP="001345D9">
            <w:pPr>
              <w:jc w:val="both"/>
              <w:rPr>
                <w:sz w:val="20"/>
                <w:szCs w:val="20"/>
                <w:lang w:val="kk-KZ"/>
              </w:rPr>
            </w:pPr>
          </w:p>
          <w:p w14:paraId="7B86828F" w14:textId="77777777" w:rsidR="00351709" w:rsidRPr="001345D9" w:rsidRDefault="00351709" w:rsidP="001345D9">
            <w:pPr>
              <w:jc w:val="both"/>
              <w:rPr>
                <w:sz w:val="20"/>
                <w:szCs w:val="20"/>
                <w:lang w:val="kk-KZ"/>
              </w:rPr>
            </w:pPr>
          </w:p>
          <w:p w14:paraId="01FA1648" w14:textId="77777777" w:rsidR="001345D9" w:rsidRDefault="001345D9" w:rsidP="001345D9">
            <w:pPr>
              <w:jc w:val="both"/>
              <w:rPr>
                <w:sz w:val="20"/>
                <w:szCs w:val="20"/>
                <w:lang w:val="kk-KZ"/>
              </w:rPr>
            </w:pPr>
            <w:r w:rsidRPr="001345D9">
              <w:rPr>
                <w:sz w:val="20"/>
                <w:szCs w:val="20"/>
                <w:lang w:val="kk-KZ"/>
              </w:rPr>
              <w:t>ОН 3. Нақты тапсырмаға байланысты оңтайлы зерттеу әдісін таңдау.</w:t>
            </w:r>
          </w:p>
          <w:p w14:paraId="724B9A23" w14:textId="77777777" w:rsidR="00351709" w:rsidRDefault="00351709" w:rsidP="001345D9">
            <w:pPr>
              <w:jc w:val="both"/>
              <w:rPr>
                <w:sz w:val="20"/>
                <w:szCs w:val="20"/>
                <w:lang w:val="kk-KZ"/>
              </w:rPr>
            </w:pPr>
          </w:p>
          <w:p w14:paraId="59652A06" w14:textId="77777777" w:rsidR="00351709" w:rsidRPr="001345D9" w:rsidRDefault="00351709" w:rsidP="001345D9">
            <w:pPr>
              <w:jc w:val="both"/>
              <w:rPr>
                <w:sz w:val="20"/>
                <w:szCs w:val="20"/>
                <w:lang w:val="kk-KZ"/>
              </w:rPr>
            </w:pPr>
          </w:p>
          <w:p w14:paraId="723587B1" w14:textId="77777777" w:rsidR="001345D9" w:rsidRDefault="001345D9" w:rsidP="001345D9">
            <w:pPr>
              <w:jc w:val="both"/>
              <w:rPr>
                <w:sz w:val="20"/>
                <w:szCs w:val="20"/>
                <w:lang w:val="kk-KZ"/>
              </w:rPr>
            </w:pPr>
            <w:r w:rsidRPr="001345D9">
              <w:rPr>
                <w:sz w:val="20"/>
                <w:szCs w:val="20"/>
                <w:lang w:val="kk-KZ"/>
              </w:rPr>
              <w:t>ОН 4. Әртүрлі табиғатқа ие ғарыш объектілерін зерттеуде қолданылатын әртүрлі әдістердің артықшылықтары мен кемшіліктерін салыстыру.</w:t>
            </w:r>
          </w:p>
          <w:p w14:paraId="190A0505" w14:textId="77777777" w:rsidR="00351709" w:rsidRDefault="00351709" w:rsidP="001345D9">
            <w:pPr>
              <w:jc w:val="both"/>
              <w:rPr>
                <w:sz w:val="20"/>
                <w:szCs w:val="20"/>
                <w:lang w:val="kk-KZ"/>
              </w:rPr>
            </w:pPr>
          </w:p>
          <w:p w14:paraId="306F4651" w14:textId="77777777" w:rsidR="00351709" w:rsidRPr="001345D9" w:rsidRDefault="00351709" w:rsidP="001345D9">
            <w:pPr>
              <w:jc w:val="both"/>
              <w:rPr>
                <w:sz w:val="20"/>
                <w:szCs w:val="20"/>
                <w:lang w:val="kk-KZ"/>
              </w:rPr>
            </w:pPr>
          </w:p>
          <w:p w14:paraId="6E8BBBC9" w14:textId="0AA392B5" w:rsidR="001345D9" w:rsidRPr="001345D9" w:rsidRDefault="001345D9" w:rsidP="00B77F6B">
            <w:pPr>
              <w:jc w:val="both"/>
              <w:rPr>
                <w:sz w:val="20"/>
                <w:szCs w:val="20"/>
                <w:lang w:val="kk-KZ"/>
              </w:rPr>
            </w:pPr>
            <w:r w:rsidRPr="001345D9">
              <w:rPr>
                <w:sz w:val="20"/>
                <w:szCs w:val="20"/>
                <w:lang w:val="kk-KZ"/>
              </w:rPr>
              <w:t>ОН 5. Белгілі бір ғарыш объектісіне бақылау жүргізуге қажетті әдісті таңдауды негіздеңіз.</w:t>
            </w:r>
          </w:p>
        </w:tc>
        <w:tc>
          <w:tcPr>
            <w:tcW w:w="2835" w:type="dxa"/>
            <w:gridSpan w:val="2"/>
            <w:shd w:val="clear" w:color="auto" w:fill="auto"/>
          </w:tcPr>
          <w:p w14:paraId="01B00815" w14:textId="37894A2A" w:rsidR="001345D9" w:rsidRPr="001345D9" w:rsidRDefault="001345D9" w:rsidP="00B77F6B">
            <w:pPr>
              <w:pBdr>
                <w:top w:val="nil"/>
                <w:left w:val="nil"/>
                <w:bottom w:val="nil"/>
                <w:right w:val="nil"/>
                <w:between w:val="nil"/>
              </w:pBdr>
              <w:jc w:val="both"/>
              <w:rPr>
                <w:color w:val="000000"/>
                <w:sz w:val="20"/>
                <w:szCs w:val="20"/>
                <w:lang w:val="kk-KZ"/>
              </w:rPr>
            </w:pPr>
            <w:r w:rsidRPr="001345D9">
              <w:rPr>
                <w:color w:val="000000"/>
                <w:sz w:val="20"/>
                <w:szCs w:val="20"/>
                <w:lang w:val="kk-KZ"/>
              </w:rPr>
              <w:t>2.1</w:t>
            </w:r>
            <w:r w:rsidRPr="001345D9">
              <w:rPr>
                <w:lang w:val="kk-KZ"/>
              </w:rPr>
              <w:t xml:space="preserve"> </w:t>
            </w:r>
            <w:r w:rsidRPr="001345D9">
              <w:rPr>
                <w:color w:val="000000"/>
                <w:sz w:val="20"/>
                <w:szCs w:val="20"/>
                <w:lang w:val="kk-KZ"/>
              </w:rPr>
              <w:t>Фотометриялық және спектрлік бақылау әдістерін, оптикалық астрономия әдістерін түсіндіріңіз.</w:t>
            </w:r>
          </w:p>
        </w:tc>
      </w:tr>
      <w:tr w:rsidR="001345D9" w:rsidRPr="00A92F3A" w14:paraId="6FD9613F" w14:textId="77777777" w:rsidTr="001345D9">
        <w:trPr>
          <w:trHeight w:val="76"/>
        </w:trPr>
        <w:tc>
          <w:tcPr>
            <w:tcW w:w="2411" w:type="dxa"/>
            <w:vMerge/>
          </w:tcPr>
          <w:p w14:paraId="0A8BC178" w14:textId="77777777" w:rsidR="001345D9" w:rsidRPr="001345D9" w:rsidRDefault="001345D9" w:rsidP="00B77F6B">
            <w:pPr>
              <w:widowControl w:val="0"/>
              <w:pBdr>
                <w:top w:val="nil"/>
                <w:left w:val="nil"/>
                <w:bottom w:val="nil"/>
                <w:right w:val="nil"/>
                <w:between w:val="nil"/>
              </w:pBdr>
              <w:spacing w:line="276" w:lineRule="auto"/>
              <w:rPr>
                <w:b/>
                <w:sz w:val="20"/>
                <w:szCs w:val="20"/>
                <w:lang w:val="kk-KZ"/>
              </w:rPr>
            </w:pPr>
          </w:p>
        </w:tc>
        <w:tc>
          <w:tcPr>
            <w:tcW w:w="5244" w:type="dxa"/>
            <w:gridSpan w:val="5"/>
            <w:vMerge/>
          </w:tcPr>
          <w:p w14:paraId="2E89DAFB" w14:textId="52E3A33C" w:rsidR="001345D9" w:rsidRPr="001345D9" w:rsidRDefault="001345D9" w:rsidP="00B77F6B">
            <w:pPr>
              <w:jc w:val="both"/>
              <w:rPr>
                <w:sz w:val="20"/>
                <w:szCs w:val="20"/>
                <w:lang w:val="kk-KZ"/>
              </w:rPr>
            </w:pPr>
          </w:p>
        </w:tc>
        <w:tc>
          <w:tcPr>
            <w:tcW w:w="2835" w:type="dxa"/>
            <w:gridSpan w:val="2"/>
            <w:shd w:val="clear" w:color="auto" w:fill="auto"/>
          </w:tcPr>
          <w:p w14:paraId="79A2A679" w14:textId="27946389" w:rsidR="001345D9" w:rsidRPr="001345D9" w:rsidRDefault="001345D9" w:rsidP="00B77F6B">
            <w:pPr>
              <w:pBdr>
                <w:top w:val="nil"/>
                <w:left w:val="nil"/>
                <w:bottom w:val="nil"/>
                <w:right w:val="nil"/>
                <w:between w:val="nil"/>
              </w:pBdr>
              <w:jc w:val="both"/>
              <w:rPr>
                <w:color w:val="000000"/>
                <w:sz w:val="20"/>
                <w:szCs w:val="20"/>
                <w:lang w:val="kk-KZ"/>
              </w:rPr>
            </w:pPr>
            <w:r w:rsidRPr="001345D9">
              <w:rPr>
                <w:color w:val="000000"/>
                <w:sz w:val="20"/>
                <w:szCs w:val="20"/>
                <w:lang w:val="kk-KZ"/>
              </w:rPr>
              <w:t>2.2</w:t>
            </w:r>
            <w:r>
              <w:rPr>
                <w:color w:val="000000"/>
                <w:sz w:val="20"/>
                <w:szCs w:val="20"/>
                <w:lang w:val="kk-KZ"/>
              </w:rPr>
              <w:t xml:space="preserve"> </w:t>
            </w:r>
            <w:r w:rsidRPr="001345D9">
              <w:rPr>
                <w:color w:val="000000"/>
                <w:sz w:val="20"/>
                <w:szCs w:val="20"/>
                <w:lang w:val="kk-KZ"/>
              </w:rPr>
              <w:t>Радиоастрономияның зерттеу әдістері мен интерферометрияның ерекшеліктерін түсіндіріңіз.</w:t>
            </w:r>
          </w:p>
        </w:tc>
      </w:tr>
      <w:tr w:rsidR="001345D9" w:rsidRPr="00A92F3A" w14:paraId="3950734B" w14:textId="77777777" w:rsidTr="001345D9">
        <w:trPr>
          <w:trHeight w:val="84"/>
        </w:trPr>
        <w:tc>
          <w:tcPr>
            <w:tcW w:w="2411" w:type="dxa"/>
            <w:vMerge/>
          </w:tcPr>
          <w:p w14:paraId="7A6DE0DD" w14:textId="77777777" w:rsidR="001345D9" w:rsidRPr="001345D9" w:rsidRDefault="001345D9" w:rsidP="00B77F6B">
            <w:pPr>
              <w:widowControl w:val="0"/>
              <w:pBdr>
                <w:top w:val="nil"/>
                <w:left w:val="nil"/>
                <w:bottom w:val="nil"/>
                <w:right w:val="nil"/>
                <w:between w:val="nil"/>
              </w:pBdr>
              <w:spacing w:line="276" w:lineRule="auto"/>
              <w:rPr>
                <w:b/>
                <w:color w:val="000000"/>
                <w:sz w:val="20"/>
                <w:szCs w:val="20"/>
                <w:lang w:val="kk-KZ"/>
              </w:rPr>
            </w:pPr>
          </w:p>
        </w:tc>
        <w:tc>
          <w:tcPr>
            <w:tcW w:w="5244" w:type="dxa"/>
            <w:gridSpan w:val="5"/>
            <w:vMerge/>
            <w:shd w:val="clear" w:color="auto" w:fill="auto"/>
          </w:tcPr>
          <w:p w14:paraId="6458780B" w14:textId="2734E10E" w:rsidR="001345D9" w:rsidRPr="001345D9" w:rsidRDefault="001345D9" w:rsidP="00B77F6B">
            <w:pPr>
              <w:jc w:val="both"/>
              <w:rPr>
                <w:sz w:val="20"/>
                <w:szCs w:val="20"/>
                <w:lang w:val="kk-KZ"/>
              </w:rPr>
            </w:pPr>
          </w:p>
        </w:tc>
        <w:tc>
          <w:tcPr>
            <w:tcW w:w="2835" w:type="dxa"/>
            <w:gridSpan w:val="2"/>
            <w:shd w:val="clear" w:color="auto" w:fill="auto"/>
          </w:tcPr>
          <w:p w14:paraId="31021E48" w14:textId="6D94600D" w:rsidR="001345D9" w:rsidRPr="001345D9" w:rsidRDefault="001345D9" w:rsidP="00B77F6B">
            <w:pPr>
              <w:pBdr>
                <w:top w:val="nil"/>
                <w:left w:val="nil"/>
                <w:bottom w:val="nil"/>
                <w:right w:val="nil"/>
                <w:between w:val="nil"/>
              </w:pBdr>
              <w:jc w:val="both"/>
              <w:rPr>
                <w:color w:val="000000"/>
                <w:sz w:val="20"/>
                <w:szCs w:val="20"/>
                <w:lang w:val="kk-KZ"/>
              </w:rPr>
            </w:pPr>
            <w:r>
              <w:rPr>
                <w:color w:val="000000"/>
                <w:sz w:val="20"/>
                <w:szCs w:val="20"/>
                <w:lang w:val="kk-KZ"/>
              </w:rPr>
              <w:t>2</w:t>
            </w:r>
            <w:r w:rsidRPr="004D66E0">
              <w:rPr>
                <w:color w:val="000000"/>
                <w:sz w:val="20"/>
                <w:szCs w:val="20"/>
                <w:lang w:val="kk-KZ"/>
              </w:rPr>
              <w:t>.</w:t>
            </w:r>
            <w:r>
              <w:rPr>
                <w:color w:val="000000"/>
                <w:sz w:val="20"/>
                <w:szCs w:val="20"/>
                <w:lang w:val="kk-KZ"/>
              </w:rPr>
              <w:t>3</w:t>
            </w:r>
            <w:r w:rsidR="004D66E0" w:rsidRPr="004D66E0">
              <w:rPr>
                <w:lang w:val="kk-KZ"/>
              </w:rPr>
              <w:t xml:space="preserve"> </w:t>
            </w:r>
            <w:r w:rsidR="004D66E0" w:rsidRPr="004D66E0">
              <w:rPr>
                <w:color w:val="000000"/>
                <w:sz w:val="20"/>
                <w:szCs w:val="20"/>
                <w:lang w:val="kk-KZ"/>
              </w:rPr>
              <w:t>Инфрақызыл және ультракүлгін астрономия әдістерінің ерекшеліктерін сипаттаңыз.</w:t>
            </w:r>
          </w:p>
        </w:tc>
      </w:tr>
      <w:tr w:rsidR="001345D9" w:rsidRPr="00A92F3A" w14:paraId="219BA814" w14:textId="77777777" w:rsidTr="001345D9">
        <w:trPr>
          <w:trHeight w:val="84"/>
        </w:trPr>
        <w:tc>
          <w:tcPr>
            <w:tcW w:w="2411" w:type="dxa"/>
            <w:vMerge/>
          </w:tcPr>
          <w:p w14:paraId="5E63D47E" w14:textId="77777777" w:rsidR="001345D9" w:rsidRPr="004D66E0" w:rsidRDefault="001345D9" w:rsidP="00B77F6B">
            <w:pPr>
              <w:widowControl w:val="0"/>
              <w:pBdr>
                <w:top w:val="nil"/>
                <w:left w:val="nil"/>
                <w:bottom w:val="nil"/>
                <w:right w:val="nil"/>
                <w:between w:val="nil"/>
              </w:pBdr>
              <w:spacing w:line="276" w:lineRule="auto"/>
              <w:rPr>
                <w:b/>
                <w:color w:val="000000"/>
                <w:sz w:val="20"/>
                <w:szCs w:val="20"/>
                <w:lang w:val="kk-KZ"/>
              </w:rPr>
            </w:pPr>
          </w:p>
        </w:tc>
        <w:tc>
          <w:tcPr>
            <w:tcW w:w="5244" w:type="dxa"/>
            <w:gridSpan w:val="5"/>
            <w:vMerge/>
          </w:tcPr>
          <w:p w14:paraId="36DBD438" w14:textId="7C6BEBB4" w:rsidR="001345D9" w:rsidRPr="004D66E0" w:rsidRDefault="001345D9" w:rsidP="00B77F6B">
            <w:pPr>
              <w:jc w:val="both"/>
              <w:rPr>
                <w:sz w:val="20"/>
                <w:szCs w:val="20"/>
                <w:lang w:val="kk-KZ"/>
              </w:rPr>
            </w:pPr>
          </w:p>
        </w:tc>
        <w:tc>
          <w:tcPr>
            <w:tcW w:w="2835" w:type="dxa"/>
            <w:gridSpan w:val="2"/>
            <w:shd w:val="clear" w:color="auto" w:fill="auto"/>
          </w:tcPr>
          <w:p w14:paraId="2A693825" w14:textId="49776927" w:rsidR="001345D9" w:rsidRPr="001345D9" w:rsidRDefault="001345D9" w:rsidP="00B77F6B">
            <w:pPr>
              <w:pBdr>
                <w:top w:val="nil"/>
                <w:left w:val="nil"/>
                <w:bottom w:val="nil"/>
                <w:right w:val="nil"/>
                <w:between w:val="nil"/>
              </w:pBdr>
              <w:jc w:val="both"/>
              <w:rPr>
                <w:color w:val="000000"/>
                <w:sz w:val="20"/>
                <w:szCs w:val="20"/>
                <w:lang w:val="kk-KZ"/>
              </w:rPr>
            </w:pPr>
            <w:r>
              <w:rPr>
                <w:color w:val="000000"/>
                <w:sz w:val="20"/>
                <w:szCs w:val="20"/>
                <w:lang w:val="kk-KZ"/>
              </w:rPr>
              <w:t xml:space="preserve">2.4 </w:t>
            </w:r>
            <w:r w:rsidR="004D66E0" w:rsidRPr="004D66E0">
              <w:rPr>
                <w:color w:val="000000"/>
                <w:sz w:val="20"/>
                <w:szCs w:val="20"/>
                <w:lang w:val="kk-KZ"/>
              </w:rPr>
              <w:t>Рентген астрономиясының ерекшеліктерін және ғарыштық гамма-сәулеленуді тіркеу әдістерін сипаттаңыз</w:t>
            </w:r>
          </w:p>
        </w:tc>
      </w:tr>
      <w:tr w:rsidR="001345D9" w:rsidRPr="00A92F3A" w14:paraId="0401B6E3" w14:textId="77777777" w:rsidTr="001345D9">
        <w:trPr>
          <w:trHeight w:val="76"/>
        </w:trPr>
        <w:tc>
          <w:tcPr>
            <w:tcW w:w="2411" w:type="dxa"/>
            <w:vMerge/>
          </w:tcPr>
          <w:p w14:paraId="1BFECDCB" w14:textId="77777777" w:rsidR="001345D9" w:rsidRPr="004D66E0" w:rsidRDefault="001345D9" w:rsidP="00B77F6B">
            <w:pPr>
              <w:widowControl w:val="0"/>
              <w:pBdr>
                <w:top w:val="nil"/>
                <w:left w:val="nil"/>
                <w:bottom w:val="nil"/>
                <w:right w:val="nil"/>
                <w:between w:val="nil"/>
              </w:pBdr>
              <w:spacing w:line="276" w:lineRule="auto"/>
              <w:rPr>
                <w:b/>
                <w:color w:val="000000"/>
                <w:sz w:val="20"/>
                <w:szCs w:val="20"/>
                <w:lang w:val="kk-KZ"/>
              </w:rPr>
            </w:pPr>
          </w:p>
        </w:tc>
        <w:tc>
          <w:tcPr>
            <w:tcW w:w="5244" w:type="dxa"/>
            <w:gridSpan w:val="5"/>
            <w:vMerge/>
            <w:shd w:val="clear" w:color="auto" w:fill="auto"/>
          </w:tcPr>
          <w:p w14:paraId="1929A304" w14:textId="7580A115" w:rsidR="001345D9" w:rsidRPr="001345D9" w:rsidRDefault="001345D9" w:rsidP="00B77F6B">
            <w:pPr>
              <w:jc w:val="both"/>
              <w:rPr>
                <w:sz w:val="20"/>
                <w:szCs w:val="20"/>
                <w:lang w:val="kk-KZ"/>
              </w:rPr>
            </w:pPr>
          </w:p>
        </w:tc>
        <w:tc>
          <w:tcPr>
            <w:tcW w:w="2835" w:type="dxa"/>
            <w:gridSpan w:val="2"/>
            <w:shd w:val="clear" w:color="auto" w:fill="auto"/>
          </w:tcPr>
          <w:p w14:paraId="6D5F81C1" w14:textId="62513F62" w:rsidR="001345D9" w:rsidRPr="001345D9" w:rsidRDefault="001345D9" w:rsidP="00B77F6B">
            <w:pPr>
              <w:jc w:val="both"/>
              <w:rPr>
                <w:sz w:val="20"/>
                <w:szCs w:val="20"/>
                <w:lang w:val="kk-KZ"/>
              </w:rPr>
            </w:pPr>
            <w:r>
              <w:rPr>
                <w:sz w:val="20"/>
                <w:szCs w:val="20"/>
                <w:lang w:val="kk-KZ"/>
              </w:rPr>
              <w:t>2.5</w:t>
            </w:r>
            <w:r w:rsidR="004D66E0" w:rsidRPr="004D66E0">
              <w:rPr>
                <w:lang w:val="kk-KZ"/>
              </w:rPr>
              <w:t xml:space="preserve"> </w:t>
            </w:r>
            <w:r w:rsidR="004D66E0" w:rsidRPr="004D66E0">
              <w:rPr>
                <w:sz w:val="20"/>
                <w:szCs w:val="20"/>
                <w:lang w:val="kk-KZ"/>
              </w:rPr>
              <w:t>Ғарыш объектілерінің электромагниттік сәулеленуін зерттеудің жерүсті әдістерінің ерекшеліктерін түсіндіріңіз</w:t>
            </w:r>
          </w:p>
        </w:tc>
      </w:tr>
      <w:tr w:rsidR="001345D9" w:rsidRPr="00A92F3A" w14:paraId="2D269C42" w14:textId="77777777" w:rsidTr="001345D9">
        <w:trPr>
          <w:trHeight w:val="76"/>
        </w:trPr>
        <w:tc>
          <w:tcPr>
            <w:tcW w:w="2411" w:type="dxa"/>
            <w:vMerge/>
          </w:tcPr>
          <w:p w14:paraId="50D1D9FC" w14:textId="77777777" w:rsidR="001345D9" w:rsidRPr="004D66E0" w:rsidRDefault="001345D9" w:rsidP="00B77F6B">
            <w:pPr>
              <w:widowControl w:val="0"/>
              <w:pBdr>
                <w:top w:val="nil"/>
                <w:left w:val="nil"/>
                <w:bottom w:val="nil"/>
                <w:right w:val="nil"/>
                <w:between w:val="nil"/>
              </w:pBdr>
              <w:spacing w:line="276" w:lineRule="auto"/>
              <w:rPr>
                <w:b/>
                <w:color w:val="000000"/>
                <w:sz w:val="20"/>
                <w:szCs w:val="20"/>
                <w:lang w:val="kk-KZ"/>
              </w:rPr>
            </w:pPr>
          </w:p>
        </w:tc>
        <w:tc>
          <w:tcPr>
            <w:tcW w:w="5244" w:type="dxa"/>
            <w:gridSpan w:val="5"/>
            <w:vMerge/>
          </w:tcPr>
          <w:p w14:paraId="1DA4893E" w14:textId="6A6145C4" w:rsidR="001345D9" w:rsidRPr="004D66E0" w:rsidRDefault="001345D9" w:rsidP="00B77F6B">
            <w:pPr>
              <w:jc w:val="both"/>
              <w:rPr>
                <w:sz w:val="20"/>
                <w:szCs w:val="20"/>
                <w:lang w:val="kk-KZ"/>
              </w:rPr>
            </w:pPr>
          </w:p>
        </w:tc>
        <w:tc>
          <w:tcPr>
            <w:tcW w:w="2835" w:type="dxa"/>
            <w:gridSpan w:val="2"/>
            <w:shd w:val="clear" w:color="auto" w:fill="auto"/>
          </w:tcPr>
          <w:p w14:paraId="4C31CA31" w14:textId="457F6418" w:rsidR="001345D9" w:rsidRPr="001345D9" w:rsidRDefault="001345D9" w:rsidP="00B77F6B">
            <w:pPr>
              <w:jc w:val="both"/>
              <w:rPr>
                <w:sz w:val="20"/>
                <w:szCs w:val="20"/>
                <w:lang w:val="kk-KZ"/>
              </w:rPr>
            </w:pPr>
            <w:r>
              <w:rPr>
                <w:sz w:val="20"/>
                <w:szCs w:val="20"/>
                <w:lang w:val="kk-KZ"/>
              </w:rPr>
              <w:t>2.6</w:t>
            </w:r>
            <w:r w:rsidR="004D66E0" w:rsidRPr="004D66E0">
              <w:rPr>
                <w:lang w:val="kk-KZ"/>
              </w:rPr>
              <w:t xml:space="preserve"> </w:t>
            </w:r>
            <w:r w:rsidR="004D66E0" w:rsidRPr="004D66E0">
              <w:rPr>
                <w:sz w:val="20"/>
                <w:szCs w:val="20"/>
                <w:lang w:val="kk-KZ"/>
              </w:rPr>
              <w:t>Ғарыш станцияларынан бақылау ерекшеліктерін түсіндіріңіз.</w:t>
            </w:r>
          </w:p>
        </w:tc>
      </w:tr>
      <w:tr w:rsidR="00CF275E" w:rsidRPr="001345D9"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345D9" w:rsidRDefault="00A02A85" w:rsidP="00B77F6B">
            <w:pPr>
              <w:rPr>
                <w:b/>
                <w:sz w:val="20"/>
                <w:szCs w:val="20"/>
              </w:rPr>
            </w:pPr>
            <w:r w:rsidRPr="001345D9">
              <w:rPr>
                <w:b/>
                <w:sz w:val="20"/>
                <w:szCs w:val="20"/>
              </w:rPr>
              <w:t>Пререквизи</w:t>
            </w:r>
            <w:r w:rsidR="008F66D7" w:rsidRPr="001345D9">
              <w:rPr>
                <w:b/>
                <w:sz w:val="20"/>
                <w:szCs w:val="20"/>
                <w:lang w:val="kk-KZ"/>
              </w:rPr>
              <w:t>ттер</w:t>
            </w:r>
            <w:r w:rsidRPr="001345D9">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96E3D6F" w:rsidR="00A02A85" w:rsidRPr="004D66E0" w:rsidRDefault="004D66E0" w:rsidP="00B77F6B">
            <w:pPr>
              <w:rPr>
                <w:bCs/>
                <w:sz w:val="20"/>
                <w:szCs w:val="20"/>
                <w:lang w:val="kk-KZ"/>
              </w:rPr>
            </w:pPr>
            <w:r w:rsidRPr="004D66E0">
              <w:rPr>
                <w:bCs/>
                <w:sz w:val="20"/>
                <w:szCs w:val="20"/>
              </w:rPr>
              <w:t>Физика және астрономия бойынша жалпы курста</w:t>
            </w:r>
            <w:r w:rsidRPr="004D66E0">
              <w:rPr>
                <w:bCs/>
                <w:sz w:val="20"/>
                <w:szCs w:val="20"/>
                <w:lang w:val="kk-KZ"/>
              </w:rPr>
              <w:t>ры</w:t>
            </w:r>
          </w:p>
        </w:tc>
      </w:tr>
      <w:tr w:rsidR="00CF275E" w:rsidRPr="001345D9"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345D9" w:rsidRDefault="00A02A85" w:rsidP="00B77F6B">
            <w:pPr>
              <w:rPr>
                <w:b/>
                <w:sz w:val="20"/>
                <w:szCs w:val="20"/>
                <w:lang w:val="kk-KZ"/>
              </w:rPr>
            </w:pPr>
            <w:r w:rsidRPr="001345D9">
              <w:rPr>
                <w:b/>
                <w:sz w:val="20"/>
                <w:szCs w:val="20"/>
              </w:rPr>
              <w:t>Постреквизит</w:t>
            </w:r>
            <w:r w:rsidR="008F66D7" w:rsidRPr="001345D9">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4773B1D" w:rsidR="00A02A85" w:rsidRPr="001345D9" w:rsidRDefault="004D66E0" w:rsidP="00B77F6B">
            <w:pPr>
              <w:rPr>
                <w:sz w:val="20"/>
                <w:szCs w:val="20"/>
              </w:rPr>
            </w:pPr>
            <w:r w:rsidRPr="004D66E0">
              <w:rPr>
                <w:sz w:val="20"/>
                <w:szCs w:val="20"/>
              </w:rPr>
              <w:t>Жердегі және ғарыштық бақылау технологиясы</w:t>
            </w:r>
          </w:p>
        </w:tc>
      </w:tr>
      <w:tr w:rsidR="00931DE8" w:rsidRPr="001345D9"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345D9" w:rsidRDefault="008F66D7" w:rsidP="00B77F6B">
            <w:pPr>
              <w:pBdr>
                <w:top w:val="nil"/>
                <w:left w:val="nil"/>
                <w:bottom w:val="nil"/>
                <w:right w:val="nil"/>
                <w:between w:val="nil"/>
              </w:pBdr>
              <w:rPr>
                <w:bCs/>
                <w:color w:val="FF0000"/>
                <w:sz w:val="20"/>
                <w:szCs w:val="20"/>
                <w:shd w:val="clear" w:color="auto" w:fill="FFFFFF"/>
                <w:lang w:val="kk-KZ"/>
              </w:rPr>
            </w:pPr>
            <w:r w:rsidRPr="001345D9">
              <w:rPr>
                <w:b/>
                <w:sz w:val="20"/>
                <w:szCs w:val="20"/>
                <w:lang w:val="kk-KZ"/>
              </w:rPr>
              <w:t xml:space="preserve">Оқу </w:t>
            </w:r>
            <w:r w:rsidR="00D86236" w:rsidRPr="001345D9">
              <w:rPr>
                <w:b/>
                <w:sz w:val="20"/>
                <w:szCs w:val="20"/>
              </w:rPr>
              <w:t>ресурс</w:t>
            </w:r>
            <w:r w:rsidRPr="001345D9">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1345D9" w:rsidRDefault="008F66D7" w:rsidP="00B77F6B">
            <w:pPr>
              <w:rPr>
                <w:sz w:val="20"/>
                <w:szCs w:val="20"/>
                <w:lang w:val="kk-KZ"/>
              </w:rPr>
            </w:pPr>
            <w:r w:rsidRPr="001345D9">
              <w:rPr>
                <w:b/>
                <w:bCs/>
                <w:color w:val="000000"/>
                <w:sz w:val="20"/>
                <w:szCs w:val="20"/>
                <w:lang w:val="kk-KZ"/>
              </w:rPr>
              <w:t>Әдебиет</w:t>
            </w:r>
            <w:r w:rsidR="00A24027" w:rsidRPr="001345D9">
              <w:rPr>
                <w:b/>
                <w:bCs/>
                <w:color w:val="000000"/>
                <w:sz w:val="20"/>
                <w:szCs w:val="20"/>
                <w:lang w:val="kk-KZ"/>
              </w:rPr>
              <w:t xml:space="preserve">: </w:t>
            </w:r>
            <w:r w:rsidRPr="001345D9">
              <w:rPr>
                <w:color w:val="000000"/>
                <w:sz w:val="20"/>
                <w:szCs w:val="20"/>
                <w:lang w:val="kk-KZ"/>
              </w:rPr>
              <w:t>негізгі</w:t>
            </w:r>
            <w:r w:rsidR="00A02A85" w:rsidRPr="001345D9">
              <w:rPr>
                <w:color w:val="000000" w:themeColor="text1"/>
                <w:sz w:val="20"/>
                <w:szCs w:val="20"/>
                <w:lang w:val="kk-KZ"/>
              </w:rPr>
              <w:t xml:space="preserve">, </w:t>
            </w:r>
            <w:r w:rsidRPr="001345D9">
              <w:rPr>
                <w:color w:val="000000" w:themeColor="text1"/>
                <w:sz w:val="20"/>
                <w:szCs w:val="20"/>
                <w:lang w:val="kk-KZ"/>
              </w:rPr>
              <w:t>қосымша</w:t>
            </w:r>
            <w:r w:rsidR="00471A80" w:rsidRPr="001345D9">
              <w:rPr>
                <w:color w:val="000000" w:themeColor="text1"/>
                <w:sz w:val="20"/>
                <w:szCs w:val="20"/>
                <w:lang w:val="kk-KZ"/>
              </w:rPr>
              <w:t>.</w:t>
            </w:r>
            <w:r w:rsidR="00471A80" w:rsidRPr="001345D9">
              <w:rPr>
                <w:sz w:val="20"/>
                <w:szCs w:val="20"/>
                <w:lang w:val="kk-KZ"/>
              </w:rPr>
              <w:t xml:space="preserve"> </w:t>
            </w:r>
          </w:p>
          <w:p w14:paraId="5B2FCD0E" w14:textId="77777777" w:rsidR="004D66E0" w:rsidRPr="00FD530F" w:rsidRDefault="004D66E0" w:rsidP="004D66E0">
            <w:pPr>
              <w:numPr>
                <w:ilvl w:val="0"/>
                <w:numId w:val="11"/>
              </w:numPr>
              <w:tabs>
                <w:tab w:val="num" w:pos="900"/>
              </w:tabs>
              <w:jc w:val="both"/>
              <w:rPr>
                <w:sz w:val="20"/>
                <w:szCs w:val="20"/>
                <w:lang w:val="kk-KZ"/>
              </w:rPr>
            </w:pPr>
            <w:r w:rsidRPr="00FD530F">
              <w:rPr>
                <w:sz w:val="20"/>
                <w:szCs w:val="20"/>
              </w:rPr>
              <w:t>Кононович Э.В., Мороз  В.И. Общий курс астрономии</w:t>
            </w:r>
            <w:r w:rsidRPr="00FD530F">
              <w:rPr>
                <w:sz w:val="20"/>
                <w:szCs w:val="20"/>
                <w:lang w:val="kk-KZ"/>
              </w:rPr>
              <w:t xml:space="preserve"> -</w:t>
            </w:r>
            <w:r w:rsidRPr="00FD530F">
              <w:rPr>
                <w:sz w:val="20"/>
                <w:szCs w:val="20"/>
              </w:rPr>
              <w:t xml:space="preserve"> М. ,УРСС, 2004. – 544 с. – ISBN 5-354-00004-1.</w:t>
            </w:r>
          </w:p>
          <w:p w14:paraId="53DA8AA5" w14:textId="77777777" w:rsidR="004D66E0" w:rsidRPr="00FD530F" w:rsidRDefault="004D66E0" w:rsidP="004D66E0">
            <w:pPr>
              <w:numPr>
                <w:ilvl w:val="0"/>
                <w:numId w:val="11"/>
              </w:numPr>
              <w:tabs>
                <w:tab w:val="num" w:pos="900"/>
              </w:tabs>
              <w:ind w:left="0" w:firstLine="0"/>
              <w:jc w:val="both"/>
              <w:rPr>
                <w:sz w:val="20"/>
                <w:szCs w:val="20"/>
                <w:lang w:val="kk-KZ"/>
              </w:rPr>
            </w:pPr>
            <w:r w:rsidRPr="00FD530F">
              <w:rPr>
                <w:sz w:val="20"/>
                <w:szCs w:val="20"/>
              </w:rPr>
              <w:t>Ковалевский Ж. Современная астрометрия – М</w:t>
            </w:r>
            <w:r w:rsidRPr="00FD530F">
              <w:rPr>
                <w:sz w:val="20"/>
                <w:szCs w:val="20"/>
                <w:lang w:eastAsia="ko-KR"/>
              </w:rPr>
              <w:t>. Век-2, 2004. – 480 с.</w:t>
            </w:r>
          </w:p>
          <w:p w14:paraId="0205BFC0" w14:textId="77777777" w:rsidR="004D66E0" w:rsidRPr="00FD530F" w:rsidRDefault="004D66E0" w:rsidP="004D66E0">
            <w:pPr>
              <w:numPr>
                <w:ilvl w:val="0"/>
                <w:numId w:val="11"/>
              </w:numPr>
              <w:tabs>
                <w:tab w:val="num" w:pos="900"/>
              </w:tabs>
              <w:ind w:left="0" w:firstLine="0"/>
              <w:jc w:val="both"/>
              <w:rPr>
                <w:sz w:val="20"/>
                <w:szCs w:val="20"/>
              </w:rPr>
            </w:pPr>
            <w:r w:rsidRPr="00FD530F">
              <w:rPr>
                <w:sz w:val="20"/>
                <w:szCs w:val="20"/>
              </w:rPr>
              <w:t>Клищенко А.П, Шупляк В.И. Астрономия. Учебное пособие. М, 2004. – 224 с.</w:t>
            </w:r>
          </w:p>
          <w:p w14:paraId="3199DA21" w14:textId="77777777" w:rsidR="004D66E0" w:rsidRPr="00FD530F" w:rsidRDefault="004D66E0" w:rsidP="004D66E0">
            <w:pPr>
              <w:numPr>
                <w:ilvl w:val="0"/>
                <w:numId w:val="11"/>
              </w:numPr>
              <w:tabs>
                <w:tab w:val="num" w:pos="900"/>
              </w:tabs>
              <w:ind w:left="0" w:firstLine="0"/>
              <w:jc w:val="both"/>
              <w:rPr>
                <w:sz w:val="20"/>
                <w:szCs w:val="20"/>
              </w:rPr>
            </w:pPr>
            <w:r w:rsidRPr="00FD530F">
              <w:rPr>
                <w:sz w:val="20"/>
                <w:szCs w:val="20"/>
              </w:rPr>
              <w:t>Фотометрия и спектрофотометрия звёзд и галактик. Научное издание/ Бурнашев В. И. , Бурнашева Б. А. – Симферополь: ООО «Антиква», 2016. –</w:t>
            </w:r>
          </w:p>
          <w:p w14:paraId="7651F25D" w14:textId="77777777" w:rsidR="004D66E0" w:rsidRPr="00FD530F" w:rsidRDefault="004D66E0" w:rsidP="004D66E0">
            <w:pPr>
              <w:numPr>
                <w:ilvl w:val="0"/>
                <w:numId w:val="11"/>
              </w:numPr>
              <w:tabs>
                <w:tab w:val="num" w:pos="900"/>
              </w:tabs>
              <w:ind w:left="0" w:firstLine="0"/>
              <w:jc w:val="both"/>
              <w:rPr>
                <w:sz w:val="20"/>
                <w:szCs w:val="20"/>
              </w:rPr>
            </w:pPr>
            <w:r w:rsidRPr="00FD530F">
              <w:rPr>
                <w:bCs/>
                <w:kern w:val="36"/>
                <w:sz w:val="20"/>
                <w:szCs w:val="20"/>
              </w:rPr>
              <w:t xml:space="preserve">Воронцов-Вельяминов Б.А. Сборник задач и практических упражнений по астрономии. </w:t>
            </w:r>
            <w:r w:rsidRPr="00FD530F">
              <w:rPr>
                <w:sz w:val="20"/>
                <w:szCs w:val="20"/>
              </w:rPr>
              <w:t>Учебное пособие для студентов астрономических и физических специальностей ВУЗов. – 7-е изд., стереотип. - М.: Наука, 1977. – 272 с.</w:t>
            </w:r>
          </w:p>
          <w:p w14:paraId="40CBCA7A" w14:textId="77777777" w:rsidR="004D66E0" w:rsidRPr="00FD530F" w:rsidRDefault="004D66E0" w:rsidP="004D66E0">
            <w:pPr>
              <w:numPr>
                <w:ilvl w:val="0"/>
                <w:numId w:val="11"/>
              </w:numPr>
              <w:tabs>
                <w:tab w:val="num" w:pos="900"/>
              </w:tabs>
              <w:ind w:left="0" w:firstLine="0"/>
              <w:jc w:val="both"/>
              <w:rPr>
                <w:sz w:val="20"/>
                <w:szCs w:val="20"/>
              </w:rPr>
            </w:pPr>
            <w:r w:rsidRPr="00FD530F">
              <w:rPr>
                <w:sz w:val="20"/>
                <w:szCs w:val="20"/>
              </w:rPr>
              <w:t>Дагаев М.М Сборник задач по астрономии – М., 1980. – 128 с.</w:t>
            </w:r>
          </w:p>
          <w:p w14:paraId="4DA63A4F" w14:textId="0BB78356" w:rsidR="004D66E0" w:rsidRDefault="004D66E0" w:rsidP="004D66E0">
            <w:pPr>
              <w:rPr>
                <w:rStyle w:val="af9"/>
                <w:i/>
                <w:sz w:val="20"/>
                <w:szCs w:val="20"/>
              </w:rPr>
            </w:pPr>
            <w:r w:rsidRPr="00FD530F">
              <w:rPr>
                <w:i/>
                <w:color w:val="000000"/>
                <w:sz w:val="20"/>
                <w:szCs w:val="20"/>
              </w:rPr>
              <w:t xml:space="preserve">Интернет-ресурсы:     </w:t>
            </w:r>
          </w:p>
          <w:p w14:paraId="3EF5D5C2" w14:textId="7D17C71B" w:rsidR="0041235C" w:rsidRPr="001345D9" w:rsidRDefault="00206C25" w:rsidP="004D66E0">
            <w:pPr>
              <w:rPr>
                <w:b/>
                <w:bCs/>
                <w:color w:val="000000" w:themeColor="text1"/>
                <w:sz w:val="20"/>
                <w:szCs w:val="20"/>
                <w:lang w:val="kk-KZ"/>
              </w:rPr>
            </w:pPr>
            <w:r w:rsidRPr="001345D9">
              <w:rPr>
                <w:b/>
                <w:bCs/>
                <w:color w:val="000000" w:themeColor="text1"/>
                <w:sz w:val="20"/>
                <w:szCs w:val="20"/>
                <w:lang w:val="kk-KZ"/>
              </w:rPr>
              <w:t>Зерттеушілік</w:t>
            </w:r>
            <w:r w:rsidR="0041235C" w:rsidRPr="001345D9">
              <w:rPr>
                <w:b/>
                <w:bCs/>
                <w:color w:val="000000" w:themeColor="text1"/>
                <w:sz w:val="20"/>
                <w:szCs w:val="20"/>
                <w:lang w:val="kk-KZ"/>
              </w:rPr>
              <w:t xml:space="preserve"> инфра</w:t>
            </w:r>
            <w:r w:rsidRPr="001345D9">
              <w:rPr>
                <w:b/>
                <w:bCs/>
                <w:color w:val="000000" w:themeColor="text1"/>
                <w:sz w:val="20"/>
                <w:szCs w:val="20"/>
                <w:lang w:val="kk-KZ"/>
              </w:rPr>
              <w:t>құрылымы</w:t>
            </w:r>
          </w:p>
          <w:p w14:paraId="450FF7FC" w14:textId="57262548" w:rsidR="0041235C" w:rsidRPr="001345D9" w:rsidRDefault="0041235C" w:rsidP="00B77F6B">
            <w:pPr>
              <w:rPr>
                <w:color w:val="000000" w:themeColor="text1"/>
                <w:sz w:val="20"/>
                <w:szCs w:val="20"/>
                <w:lang w:val="kk-KZ"/>
              </w:rPr>
            </w:pPr>
            <w:r w:rsidRPr="001345D9">
              <w:rPr>
                <w:color w:val="000000" w:themeColor="text1"/>
                <w:sz w:val="20"/>
                <w:szCs w:val="20"/>
                <w:lang w:val="kk-KZ"/>
              </w:rPr>
              <w:t>1.</w:t>
            </w:r>
            <w:r w:rsidR="00206C25" w:rsidRPr="001345D9">
              <w:rPr>
                <w:color w:val="000000" w:themeColor="text1"/>
                <w:sz w:val="20"/>
                <w:szCs w:val="20"/>
                <w:lang w:val="kk-KZ"/>
              </w:rPr>
              <w:t xml:space="preserve"> </w:t>
            </w:r>
            <w:r w:rsidR="004D66E0">
              <w:rPr>
                <w:color w:val="000000" w:themeColor="text1"/>
                <w:sz w:val="20"/>
                <w:szCs w:val="20"/>
                <w:lang w:val="kk-KZ"/>
              </w:rPr>
              <w:t>Фесенков атындағы астрономиялық обсерватория</w:t>
            </w:r>
          </w:p>
          <w:p w14:paraId="5D3754C7" w14:textId="3781B2DC" w:rsidR="0041235C" w:rsidRPr="001345D9" w:rsidRDefault="0041235C" w:rsidP="00B77F6B">
            <w:pPr>
              <w:rPr>
                <w:color w:val="000000" w:themeColor="text1"/>
                <w:sz w:val="20"/>
                <w:szCs w:val="20"/>
                <w:lang w:val="kk-KZ"/>
              </w:rPr>
            </w:pPr>
            <w:r w:rsidRPr="001345D9">
              <w:rPr>
                <w:color w:val="000000" w:themeColor="text1"/>
                <w:sz w:val="20"/>
                <w:szCs w:val="20"/>
                <w:lang w:val="kk-KZ"/>
              </w:rPr>
              <w:t>2.</w:t>
            </w:r>
            <w:r w:rsidR="004D66E0">
              <w:rPr>
                <w:color w:val="000000" w:themeColor="text1"/>
                <w:sz w:val="20"/>
                <w:szCs w:val="20"/>
                <w:lang w:val="kk-KZ"/>
              </w:rPr>
              <w:t>Ассы-Турген обсерваториясы</w:t>
            </w:r>
          </w:p>
          <w:p w14:paraId="6BE47A55" w14:textId="05B76AB8" w:rsidR="00A02A85" w:rsidRPr="004D66E0" w:rsidRDefault="00916B94" w:rsidP="00B77F6B">
            <w:pPr>
              <w:pBdr>
                <w:top w:val="nil"/>
                <w:left w:val="nil"/>
                <w:bottom w:val="nil"/>
                <w:right w:val="nil"/>
                <w:between w:val="nil"/>
              </w:pBdr>
              <w:rPr>
                <w:sz w:val="20"/>
                <w:szCs w:val="20"/>
              </w:rPr>
            </w:pPr>
            <w:r w:rsidRPr="004D66E0">
              <w:rPr>
                <w:b/>
                <w:bCs/>
                <w:sz w:val="20"/>
                <w:szCs w:val="20"/>
              </w:rPr>
              <w:t>Интернет-ресурс</w:t>
            </w:r>
            <w:r w:rsidR="00206C25" w:rsidRPr="004D66E0">
              <w:rPr>
                <w:b/>
                <w:bCs/>
                <w:sz w:val="20"/>
                <w:szCs w:val="20"/>
                <w:lang w:val="kk-KZ"/>
              </w:rPr>
              <w:t>тар</w:t>
            </w:r>
            <w:r w:rsidR="00A02A85" w:rsidRPr="004D66E0">
              <w:rPr>
                <w:b/>
                <w:bCs/>
                <w:sz w:val="20"/>
                <w:szCs w:val="20"/>
              </w:rPr>
              <w:t xml:space="preserve"> </w:t>
            </w:r>
          </w:p>
          <w:p w14:paraId="3736008C" w14:textId="77777777" w:rsidR="00A02A85" w:rsidRPr="00A92F3A" w:rsidRDefault="00A02A85" w:rsidP="00B77F6B">
            <w:pPr>
              <w:autoSpaceDE w:val="0"/>
              <w:autoSpaceDN w:val="0"/>
              <w:adjustRightInd w:val="0"/>
              <w:spacing w:after="27"/>
              <w:rPr>
                <w:rStyle w:val="af9"/>
                <w:sz w:val="20"/>
                <w:szCs w:val="20"/>
                <w:shd w:val="clear" w:color="auto" w:fill="FFFFFF"/>
                <w:lang w:val="kk-KZ"/>
              </w:rPr>
            </w:pPr>
            <w:r w:rsidRPr="004D66E0">
              <w:rPr>
                <w:sz w:val="20"/>
                <w:szCs w:val="20"/>
              </w:rPr>
              <w:t xml:space="preserve">1. </w:t>
            </w:r>
            <w:hyperlink r:id="rId11" w:history="1">
              <w:r w:rsidRPr="004D66E0">
                <w:rPr>
                  <w:rStyle w:val="af9"/>
                  <w:sz w:val="20"/>
                  <w:szCs w:val="20"/>
                  <w:shd w:val="clear" w:color="auto" w:fill="FFFFFF"/>
                  <w:lang w:val="kk-KZ"/>
                </w:rPr>
                <w:t>http://elibrary.kaznu.kz/ru</w:t>
              </w:r>
            </w:hyperlink>
            <w:r w:rsidRPr="004D66E0">
              <w:rPr>
                <w:rStyle w:val="af9"/>
                <w:sz w:val="20"/>
                <w:szCs w:val="20"/>
                <w:shd w:val="clear" w:color="auto" w:fill="FFFFFF"/>
                <w:lang w:val="kk-KZ"/>
              </w:rPr>
              <w:t xml:space="preserve"> </w:t>
            </w:r>
          </w:p>
          <w:p w14:paraId="2DBFC377" w14:textId="5DC95BB2" w:rsidR="00A02A85" w:rsidRPr="00A92F3A" w:rsidRDefault="00A02A85" w:rsidP="00B77F6B">
            <w:pPr>
              <w:pBdr>
                <w:top w:val="nil"/>
                <w:left w:val="nil"/>
                <w:bottom w:val="nil"/>
                <w:right w:val="nil"/>
                <w:between w:val="nil"/>
              </w:pBdr>
              <w:rPr>
                <w:sz w:val="20"/>
                <w:szCs w:val="20"/>
                <w:lang w:val="kk-KZ"/>
              </w:rPr>
            </w:pPr>
            <w:r w:rsidRPr="00A92F3A">
              <w:rPr>
                <w:sz w:val="20"/>
                <w:szCs w:val="20"/>
                <w:lang w:val="kk-KZ"/>
              </w:rPr>
              <w:t>2. MOOC/видео</w:t>
            </w:r>
            <w:r w:rsidR="00206C25" w:rsidRPr="004D66E0">
              <w:rPr>
                <w:sz w:val="20"/>
                <w:szCs w:val="20"/>
                <w:lang w:val="kk-KZ"/>
              </w:rPr>
              <w:t>дәрістер</w:t>
            </w:r>
            <w:r w:rsidRPr="00A92F3A">
              <w:rPr>
                <w:sz w:val="20"/>
                <w:szCs w:val="20"/>
                <w:lang w:val="kk-KZ"/>
              </w:rPr>
              <w:t xml:space="preserve"> </w:t>
            </w:r>
            <w:r w:rsidR="00206C25" w:rsidRPr="004D66E0">
              <w:rPr>
                <w:sz w:val="20"/>
                <w:szCs w:val="20"/>
                <w:lang w:val="kk-KZ"/>
              </w:rPr>
              <w:t>және</w:t>
            </w:r>
            <w:r w:rsidRPr="00A92F3A">
              <w:rPr>
                <w:sz w:val="20"/>
                <w:szCs w:val="20"/>
                <w:lang w:val="kk-KZ"/>
              </w:rPr>
              <w:t xml:space="preserve"> т.</w:t>
            </w:r>
            <w:r w:rsidR="00206C25" w:rsidRPr="004D66E0">
              <w:rPr>
                <w:sz w:val="20"/>
                <w:szCs w:val="20"/>
                <w:lang w:val="kk-KZ"/>
              </w:rPr>
              <w:t>б</w:t>
            </w:r>
            <w:r w:rsidRPr="00A92F3A">
              <w:rPr>
                <w:sz w:val="20"/>
                <w:szCs w:val="20"/>
                <w:lang w:val="kk-KZ"/>
              </w:rPr>
              <w:t>.</w:t>
            </w:r>
          </w:p>
          <w:p w14:paraId="2E7B9B60" w14:textId="5F9C67A6" w:rsidR="004D66E0" w:rsidRPr="00A92F3A" w:rsidRDefault="004D66E0" w:rsidP="00B77F6B">
            <w:pPr>
              <w:pBdr>
                <w:top w:val="nil"/>
                <w:left w:val="nil"/>
                <w:bottom w:val="nil"/>
                <w:right w:val="nil"/>
                <w:between w:val="nil"/>
              </w:pBdr>
              <w:rPr>
                <w:rStyle w:val="af9"/>
                <w:i/>
                <w:sz w:val="20"/>
                <w:szCs w:val="20"/>
                <w:lang w:val="kk-KZ"/>
              </w:rPr>
            </w:pPr>
            <w:r w:rsidRPr="004D66E0">
              <w:rPr>
                <w:sz w:val="20"/>
                <w:szCs w:val="20"/>
                <w:lang w:val="kk-KZ"/>
              </w:rPr>
              <w:t xml:space="preserve">3. </w:t>
            </w:r>
            <w:hyperlink r:id="rId12" w:history="1">
              <w:r w:rsidRPr="00A92F3A">
                <w:rPr>
                  <w:rStyle w:val="af9"/>
                  <w:i/>
                  <w:sz w:val="20"/>
                  <w:szCs w:val="20"/>
                  <w:lang w:val="kk-KZ"/>
                </w:rPr>
                <w:t>www.astronet.ru</w:t>
              </w:r>
            </w:hyperlink>
          </w:p>
          <w:p w14:paraId="74ADC8F0" w14:textId="605280BC" w:rsidR="004D66E0" w:rsidRPr="004D66E0" w:rsidRDefault="004D66E0" w:rsidP="00B77F6B">
            <w:pPr>
              <w:pBdr>
                <w:top w:val="nil"/>
                <w:left w:val="nil"/>
                <w:bottom w:val="nil"/>
                <w:right w:val="nil"/>
                <w:between w:val="nil"/>
              </w:pBdr>
              <w:rPr>
                <w:color w:val="000000"/>
                <w:sz w:val="20"/>
                <w:szCs w:val="20"/>
                <w:lang w:val="kk-KZ"/>
              </w:rPr>
            </w:pPr>
          </w:p>
          <w:p w14:paraId="30BA8672" w14:textId="3167A7C1" w:rsidR="00A02A85" w:rsidRPr="001345D9" w:rsidRDefault="00A02A85" w:rsidP="00B77F6B">
            <w:pPr>
              <w:rPr>
                <w:b/>
                <w:bCs/>
                <w:color w:val="000000" w:themeColor="text1"/>
                <w:sz w:val="20"/>
                <w:szCs w:val="20"/>
                <w:lang w:val="kk-KZ"/>
              </w:rPr>
            </w:pPr>
            <w:r w:rsidRPr="001345D9">
              <w:rPr>
                <w:b/>
                <w:bCs/>
                <w:color w:val="000000" w:themeColor="text1"/>
                <w:sz w:val="20"/>
                <w:szCs w:val="20"/>
                <w:lang w:val="kk-KZ"/>
              </w:rPr>
              <w:t>Программ</w:t>
            </w:r>
            <w:r w:rsidR="00206C25" w:rsidRPr="001345D9">
              <w:rPr>
                <w:b/>
                <w:bCs/>
                <w:color w:val="000000" w:themeColor="text1"/>
                <w:sz w:val="20"/>
                <w:szCs w:val="20"/>
                <w:lang w:val="kk-KZ"/>
              </w:rPr>
              <w:t>алық</w:t>
            </w:r>
            <w:r w:rsidRPr="001345D9">
              <w:rPr>
                <w:b/>
                <w:bCs/>
                <w:color w:val="000000" w:themeColor="text1"/>
                <w:sz w:val="20"/>
                <w:szCs w:val="20"/>
                <w:lang w:val="kk-KZ"/>
              </w:rPr>
              <w:t xml:space="preserve"> </w:t>
            </w:r>
            <w:r w:rsidR="00206C25" w:rsidRPr="001345D9">
              <w:rPr>
                <w:b/>
                <w:bCs/>
                <w:color w:val="000000" w:themeColor="text1"/>
                <w:sz w:val="20"/>
                <w:szCs w:val="20"/>
                <w:lang w:val="kk-KZ"/>
              </w:rPr>
              <w:t>қамтамассыздандырылуы</w:t>
            </w:r>
            <w:r w:rsidRPr="001345D9">
              <w:rPr>
                <w:color w:val="FF0000"/>
                <w:sz w:val="20"/>
                <w:szCs w:val="20"/>
                <w:lang w:val="kk-KZ"/>
              </w:rPr>
              <w:t xml:space="preserve"> </w:t>
            </w:r>
          </w:p>
          <w:p w14:paraId="7EC49190" w14:textId="6B152E61" w:rsidR="00A02A85" w:rsidRPr="00A92F3A" w:rsidRDefault="00A02A85" w:rsidP="00B77F6B">
            <w:pPr>
              <w:pBdr>
                <w:top w:val="nil"/>
                <w:left w:val="nil"/>
                <w:bottom w:val="nil"/>
                <w:right w:val="nil"/>
                <w:between w:val="nil"/>
              </w:pBdr>
              <w:rPr>
                <w:color w:val="000000"/>
                <w:sz w:val="20"/>
                <w:szCs w:val="20"/>
                <w:lang w:val="kk-KZ"/>
              </w:rPr>
            </w:pPr>
            <w:r w:rsidRPr="001345D9">
              <w:rPr>
                <w:color w:val="000000"/>
                <w:sz w:val="20"/>
                <w:szCs w:val="20"/>
                <w:lang w:val="kk-KZ"/>
              </w:rPr>
              <w:t>1.</w:t>
            </w:r>
            <w:r w:rsidR="004D66E0" w:rsidRPr="00A92F3A">
              <w:rPr>
                <w:color w:val="000000"/>
                <w:sz w:val="20"/>
                <w:szCs w:val="20"/>
                <w:lang w:val="kk-KZ"/>
              </w:rPr>
              <w:t>IRAF</w:t>
            </w:r>
          </w:p>
          <w:p w14:paraId="56112C75" w14:textId="78A6C886" w:rsidR="00A02A85" w:rsidRPr="004D66E0" w:rsidRDefault="00A02A85" w:rsidP="00B77F6B">
            <w:pPr>
              <w:pBdr>
                <w:top w:val="nil"/>
                <w:left w:val="nil"/>
                <w:bottom w:val="nil"/>
                <w:right w:val="nil"/>
                <w:between w:val="nil"/>
              </w:pBdr>
              <w:rPr>
                <w:color w:val="000000"/>
                <w:sz w:val="20"/>
                <w:szCs w:val="20"/>
                <w:lang w:val="en-US"/>
              </w:rPr>
            </w:pPr>
            <w:r w:rsidRPr="001345D9">
              <w:rPr>
                <w:color w:val="000000"/>
                <w:sz w:val="20"/>
                <w:szCs w:val="20"/>
                <w:lang w:val="kk-KZ"/>
              </w:rPr>
              <w:t>2.</w:t>
            </w:r>
            <w:r w:rsidR="004D66E0">
              <w:rPr>
                <w:color w:val="000000"/>
                <w:sz w:val="20"/>
                <w:szCs w:val="20"/>
                <w:lang w:val="en-US"/>
              </w:rPr>
              <w:t>XMGrace</w:t>
            </w:r>
          </w:p>
        </w:tc>
      </w:tr>
    </w:tbl>
    <w:p w14:paraId="10F6F5FC" w14:textId="728AC2A2" w:rsidR="00A02A85" w:rsidRPr="001345D9"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1345D9" w14:paraId="44667642" w14:textId="77777777" w:rsidTr="00EC54BD">
        <w:trPr>
          <w:trHeight w:val="239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345D9" w:rsidRDefault="00C504DA" w:rsidP="004E7FA2">
            <w:pPr>
              <w:rPr>
                <w:b/>
                <w:sz w:val="20"/>
                <w:szCs w:val="20"/>
                <w:lang w:val="kk-KZ"/>
              </w:rPr>
            </w:pPr>
            <w:r w:rsidRPr="001345D9">
              <w:rPr>
                <w:b/>
                <w:sz w:val="20"/>
                <w:szCs w:val="20"/>
                <w:lang w:val="kk-KZ"/>
              </w:rPr>
              <w:t xml:space="preserve">Пәннің </w:t>
            </w:r>
          </w:p>
          <w:p w14:paraId="2C5897AA" w14:textId="77777777" w:rsidR="00A82EA7" w:rsidRPr="001345D9" w:rsidRDefault="00C504DA" w:rsidP="004E7FA2">
            <w:pPr>
              <w:rPr>
                <w:b/>
                <w:sz w:val="20"/>
                <w:szCs w:val="20"/>
                <w:lang w:val="kk-KZ"/>
              </w:rPr>
            </w:pPr>
            <w:r w:rsidRPr="001345D9">
              <w:rPr>
                <w:b/>
                <w:sz w:val="20"/>
                <w:szCs w:val="20"/>
                <w:lang w:val="kk-KZ"/>
              </w:rPr>
              <w:t>а</w:t>
            </w:r>
            <w:r w:rsidR="00A02A85" w:rsidRPr="001345D9">
              <w:rPr>
                <w:b/>
                <w:sz w:val="20"/>
                <w:szCs w:val="20"/>
              </w:rPr>
              <w:t>ка</w:t>
            </w:r>
            <w:r w:rsidRPr="001345D9">
              <w:rPr>
                <w:b/>
                <w:sz w:val="20"/>
                <w:szCs w:val="20"/>
                <w:lang w:val="kk-KZ"/>
              </w:rPr>
              <w:t xml:space="preserve">демиялық </w:t>
            </w:r>
          </w:p>
          <w:p w14:paraId="6858E0EC" w14:textId="73555987" w:rsidR="00A02A85" w:rsidRPr="001345D9" w:rsidRDefault="00C504DA" w:rsidP="004E7FA2">
            <w:pPr>
              <w:rPr>
                <w:b/>
                <w:sz w:val="20"/>
                <w:szCs w:val="20"/>
              </w:rPr>
            </w:pPr>
            <w:r w:rsidRPr="001345D9">
              <w:rPr>
                <w:b/>
                <w:sz w:val="20"/>
                <w:szCs w:val="20"/>
                <w:lang w:val="kk-KZ"/>
              </w:rPr>
              <w:t>саясаты</w:t>
            </w:r>
            <w:r w:rsidR="00A02A85" w:rsidRPr="001345D9">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345D9" w:rsidRDefault="00C504DA" w:rsidP="00B77F6B">
            <w:pPr>
              <w:jc w:val="both"/>
              <w:rPr>
                <w:sz w:val="20"/>
                <w:szCs w:val="20"/>
              </w:rPr>
            </w:pPr>
            <w:r w:rsidRPr="001345D9">
              <w:rPr>
                <w:sz w:val="20"/>
                <w:szCs w:val="20"/>
              </w:rPr>
              <w:t>П</w:t>
            </w:r>
            <w:r w:rsidRPr="001345D9">
              <w:rPr>
                <w:sz w:val="20"/>
                <w:szCs w:val="20"/>
                <w:lang w:val="kk-KZ"/>
              </w:rPr>
              <w:t xml:space="preserve">әннің </w:t>
            </w:r>
            <w:r w:rsidRPr="001345D9">
              <w:rPr>
                <w:sz w:val="20"/>
                <w:szCs w:val="20"/>
              </w:rPr>
              <w:t>академия</w:t>
            </w:r>
            <w:r w:rsidRPr="001345D9">
              <w:rPr>
                <w:sz w:val="20"/>
                <w:szCs w:val="20"/>
                <w:lang w:val="kk-KZ"/>
              </w:rPr>
              <w:t>лық</w:t>
            </w:r>
            <w:r w:rsidRPr="001345D9">
              <w:rPr>
                <w:sz w:val="20"/>
                <w:szCs w:val="20"/>
              </w:rPr>
              <w:t xml:space="preserve"> сая</w:t>
            </w:r>
            <w:r w:rsidRPr="001345D9">
              <w:rPr>
                <w:sz w:val="20"/>
                <w:szCs w:val="20"/>
                <w:lang w:val="kk-KZ"/>
              </w:rPr>
              <w:t>саты</w:t>
            </w:r>
            <w:r w:rsidRPr="001345D9">
              <w:rPr>
                <w:sz w:val="20"/>
                <w:szCs w:val="20"/>
              </w:rPr>
              <w:t xml:space="preserve"> </w:t>
            </w:r>
            <w:r w:rsidRPr="001345D9">
              <w:rPr>
                <w:sz w:val="20"/>
                <w:szCs w:val="20"/>
                <w:lang w:val="kk-KZ"/>
              </w:rPr>
              <w:t>ә</w:t>
            </w:r>
            <w:r w:rsidRPr="001345D9">
              <w:rPr>
                <w:sz w:val="20"/>
                <w:szCs w:val="20"/>
              </w:rPr>
              <w:t>л-Фараби а</w:t>
            </w:r>
            <w:r w:rsidRPr="001345D9">
              <w:rPr>
                <w:sz w:val="20"/>
                <w:szCs w:val="20"/>
                <w:lang w:val="kk-KZ"/>
              </w:rPr>
              <w:t>тындағы</w:t>
            </w:r>
            <w:r w:rsidRPr="001345D9">
              <w:rPr>
                <w:sz w:val="20"/>
                <w:szCs w:val="20"/>
              </w:rPr>
              <w:t xml:space="preserve"> Қ</w:t>
            </w:r>
            <w:r w:rsidRPr="001345D9">
              <w:rPr>
                <w:sz w:val="20"/>
                <w:szCs w:val="20"/>
                <w:lang w:val="kk-KZ"/>
              </w:rPr>
              <w:t>азҰУ</w:t>
            </w:r>
            <w:r w:rsidRPr="001345D9">
              <w:rPr>
                <w:sz w:val="20"/>
                <w:szCs w:val="20"/>
              </w:rPr>
              <w:t>-д</w:t>
            </w:r>
            <w:r w:rsidRPr="001345D9">
              <w:rPr>
                <w:sz w:val="20"/>
                <w:szCs w:val="20"/>
                <w:lang w:val="kk-KZ"/>
              </w:rPr>
              <w:t>ың</w:t>
            </w:r>
            <w:r w:rsidRPr="001345D9">
              <w:rPr>
                <w:sz w:val="20"/>
                <w:szCs w:val="20"/>
              </w:rPr>
              <w:t xml:space="preserve"> </w:t>
            </w:r>
            <w:r w:rsidRPr="001345D9">
              <w:rPr>
                <w:sz w:val="20"/>
                <w:szCs w:val="20"/>
                <w:u w:val="single"/>
                <w:lang w:val="kk-KZ"/>
              </w:rPr>
              <w:t>Академиялық</w:t>
            </w:r>
            <w:r w:rsidRPr="001345D9">
              <w:rPr>
                <w:sz w:val="20"/>
                <w:szCs w:val="20"/>
                <w:u w:val="single"/>
              </w:rPr>
              <w:t xml:space="preserve"> </w:t>
            </w:r>
            <w:r w:rsidRPr="001345D9">
              <w:rPr>
                <w:sz w:val="20"/>
                <w:szCs w:val="20"/>
                <w:u w:val="single"/>
                <w:lang w:val="kk-KZ"/>
              </w:rPr>
              <w:t>саясатымен</w:t>
            </w:r>
            <w:r w:rsidRPr="001345D9">
              <w:rPr>
                <w:sz w:val="20"/>
                <w:szCs w:val="20"/>
                <w:u w:val="single"/>
              </w:rPr>
              <w:t xml:space="preserve"> </w:t>
            </w:r>
            <w:r w:rsidRPr="001345D9">
              <w:rPr>
                <w:sz w:val="20"/>
                <w:szCs w:val="20"/>
                <w:u w:val="single"/>
                <w:lang w:val="kk-KZ"/>
              </w:rPr>
              <w:t>және</w:t>
            </w:r>
            <w:r w:rsidRPr="001345D9">
              <w:rPr>
                <w:sz w:val="20"/>
                <w:szCs w:val="20"/>
                <w:u w:val="single"/>
              </w:rPr>
              <w:t xml:space="preserve"> </w:t>
            </w:r>
            <w:r w:rsidRPr="001345D9">
              <w:rPr>
                <w:sz w:val="20"/>
                <w:szCs w:val="20"/>
                <w:u w:val="single"/>
                <w:lang w:val="kk-KZ"/>
              </w:rPr>
              <w:t>академиялық</w:t>
            </w:r>
            <w:r w:rsidRPr="001345D9">
              <w:rPr>
                <w:sz w:val="20"/>
                <w:szCs w:val="20"/>
                <w:u w:val="single"/>
              </w:rPr>
              <w:t xml:space="preserve"> </w:t>
            </w:r>
            <w:r w:rsidRPr="001345D9">
              <w:rPr>
                <w:sz w:val="20"/>
                <w:szCs w:val="20"/>
                <w:u w:val="single"/>
                <w:lang w:val="kk-KZ"/>
              </w:rPr>
              <w:t>адалдық</w:t>
            </w:r>
            <w:r w:rsidRPr="001345D9">
              <w:rPr>
                <w:sz w:val="20"/>
                <w:szCs w:val="20"/>
                <w:u w:val="single"/>
              </w:rPr>
              <w:t xml:space="preserve"> </w:t>
            </w:r>
            <w:r w:rsidRPr="001345D9">
              <w:rPr>
                <w:sz w:val="20"/>
                <w:szCs w:val="20"/>
                <w:u w:val="single"/>
                <w:lang w:val="kk-KZ"/>
              </w:rPr>
              <w:t>Саясатымен</w:t>
            </w:r>
            <w:r w:rsidRPr="001345D9">
              <w:rPr>
                <w:sz w:val="20"/>
                <w:szCs w:val="20"/>
              </w:rPr>
              <w:t xml:space="preserve"> </w:t>
            </w:r>
            <w:r w:rsidRPr="001345D9">
              <w:rPr>
                <w:sz w:val="20"/>
                <w:szCs w:val="20"/>
                <w:lang w:val="kk-KZ"/>
              </w:rPr>
              <w:t>айқындалады</w:t>
            </w:r>
            <w:r w:rsidRPr="001345D9">
              <w:rPr>
                <w:sz w:val="20"/>
                <w:szCs w:val="20"/>
              </w:rPr>
              <w:t>.</w:t>
            </w:r>
            <w:r w:rsidR="003C747F" w:rsidRPr="001345D9">
              <w:rPr>
                <w:sz w:val="20"/>
                <w:szCs w:val="20"/>
              </w:rPr>
              <w:t xml:space="preserve"> </w:t>
            </w:r>
          </w:p>
          <w:p w14:paraId="0772F1DD" w14:textId="77777777" w:rsidR="00AD23BE" w:rsidRPr="001345D9" w:rsidRDefault="00C504DA" w:rsidP="00B845E9">
            <w:pPr>
              <w:jc w:val="both"/>
              <w:rPr>
                <w:sz w:val="20"/>
                <w:szCs w:val="20"/>
              </w:rPr>
            </w:pPr>
            <w:r w:rsidRPr="001345D9">
              <w:rPr>
                <w:sz w:val="20"/>
                <w:szCs w:val="20"/>
              </w:rPr>
              <w:t xml:space="preserve">Құжаттар Univer </w:t>
            </w:r>
            <w:r w:rsidRPr="001345D9">
              <w:rPr>
                <w:sz w:val="20"/>
                <w:szCs w:val="20"/>
                <w:lang w:val="kk-KZ"/>
              </w:rPr>
              <w:t>И</w:t>
            </w:r>
            <w:r w:rsidRPr="001345D9">
              <w:rPr>
                <w:sz w:val="20"/>
                <w:szCs w:val="20"/>
              </w:rPr>
              <w:t>Ж басты бетінде қолжетімді.</w:t>
            </w:r>
          </w:p>
          <w:p w14:paraId="6E7AB747" w14:textId="52CC6CB3" w:rsidR="00AD23BE" w:rsidRPr="001345D9" w:rsidRDefault="001141CC" w:rsidP="00B845E9">
            <w:pPr>
              <w:jc w:val="both"/>
              <w:rPr>
                <w:sz w:val="20"/>
                <w:szCs w:val="20"/>
              </w:rPr>
            </w:pPr>
            <w:r w:rsidRPr="001345D9">
              <w:rPr>
                <w:b/>
                <w:bCs/>
                <w:sz w:val="20"/>
                <w:szCs w:val="20"/>
              </w:rPr>
              <w:t xml:space="preserve">Ғылым мен білімнің интеграциясы. </w:t>
            </w:r>
            <w:r w:rsidRPr="001345D9">
              <w:rPr>
                <w:sz w:val="20"/>
                <w:szCs w:val="20"/>
              </w:rPr>
              <w:t>Студенттердің, магистранттардың және докторанттардың ғылыми-зерттеу жұмысы –</w:t>
            </w:r>
            <w:r w:rsidRPr="001345D9">
              <w:rPr>
                <w:sz w:val="20"/>
                <w:szCs w:val="20"/>
                <w:lang w:val="kk-KZ"/>
              </w:rPr>
              <w:t xml:space="preserve"> бұл </w:t>
            </w:r>
            <w:r w:rsidRPr="001345D9">
              <w:rPr>
                <w:sz w:val="20"/>
                <w:szCs w:val="20"/>
              </w:rPr>
              <w:t>оқу үдерісін</w:t>
            </w:r>
            <w:r w:rsidRPr="001345D9">
              <w:rPr>
                <w:sz w:val="20"/>
                <w:szCs w:val="20"/>
                <w:lang w:val="kk-KZ"/>
              </w:rPr>
              <w:t>ің</w:t>
            </w:r>
            <w:r w:rsidRPr="001345D9">
              <w:rPr>
                <w:sz w:val="20"/>
                <w:szCs w:val="20"/>
              </w:rPr>
              <w:t xml:space="preserve"> тереңде</w:t>
            </w:r>
            <w:r w:rsidRPr="001345D9">
              <w:rPr>
                <w:sz w:val="20"/>
                <w:szCs w:val="20"/>
                <w:lang w:val="kk-KZ"/>
              </w:rPr>
              <w:t>тілуі</w:t>
            </w:r>
            <w:r w:rsidRPr="001345D9">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345D9">
              <w:rPr>
                <w:sz w:val="20"/>
                <w:szCs w:val="20"/>
                <w:lang w:val="kk-KZ"/>
              </w:rPr>
              <w:t>ін</w:t>
            </w:r>
            <w:r w:rsidRPr="001345D9">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345D9">
              <w:rPr>
                <w:sz w:val="20"/>
                <w:szCs w:val="20"/>
                <w:lang w:val="kk-KZ"/>
              </w:rPr>
              <w:t>ғ</w:t>
            </w:r>
            <w:r w:rsidRPr="001345D9">
              <w:rPr>
                <w:sz w:val="20"/>
                <w:szCs w:val="20"/>
              </w:rPr>
              <w:t>ылыми</w:t>
            </w:r>
            <w:r w:rsidRPr="001345D9">
              <w:rPr>
                <w:sz w:val="20"/>
                <w:szCs w:val="20"/>
                <w:lang w:val="kk-KZ"/>
              </w:rPr>
              <w:t>-зерттеу</w:t>
            </w:r>
            <w:r w:rsidRPr="001345D9">
              <w:rPr>
                <w:sz w:val="20"/>
                <w:szCs w:val="20"/>
              </w:rPr>
              <w:t xml:space="preserve"> қызмет</w:t>
            </w:r>
            <w:r w:rsidRPr="001345D9">
              <w:rPr>
                <w:sz w:val="20"/>
                <w:szCs w:val="20"/>
                <w:lang w:val="kk-KZ"/>
              </w:rPr>
              <w:t>інің</w:t>
            </w:r>
            <w:r w:rsidRPr="001345D9">
              <w:rPr>
                <w:sz w:val="20"/>
                <w:szCs w:val="20"/>
              </w:rPr>
              <w:t xml:space="preserve"> нәтижелерін дәрістер мен семинарлық (практикалық) сабақтар, </w:t>
            </w:r>
            <w:r w:rsidRPr="001345D9">
              <w:rPr>
                <w:sz w:val="20"/>
                <w:szCs w:val="20"/>
                <w:lang w:val="kk-KZ"/>
              </w:rPr>
              <w:t>з</w:t>
            </w:r>
            <w:r w:rsidRPr="001345D9">
              <w:rPr>
                <w:sz w:val="20"/>
                <w:szCs w:val="20"/>
              </w:rPr>
              <w:t>ертханалық сабақтар тақырыбын</w:t>
            </w:r>
            <w:r w:rsidRPr="001345D9">
              <w:rPr>
                <w:sz w:val="20"/>
                <w:szCs w:val="20"/>
                <w:lang w:val="kk-KZ"/>
              </w:rPr>
              <w:t>д</w:t>
            </w:r>
            <w:r w:rsidRPr="001345D9">
              <w:rPr>
                <w:sz w:val="20"/>
                <w:szCs w:val="20"/>
              </w:rPr>
              <w:t>а</w:t>
            </w:r>
            <w:r w:rsidRPr="001345D9">
              <w:rPr>
                <w:sz w:val="20"/>
                <w:szCs w:val="20"/>
                <w:lang w:val="kk-KZ"/>
              </w:rPr>
              <w:t xml:space="preserve">, </w:t>
            </w:r>
            <w:r w:rsidRPr="001345D9">
              <w:rPr>
                <w:sz w:val="20"/>
                <w:szCs w:val="20"/>
              </w:rPr>
              <w:t>силлабуста</w:t>
            </w:r>
            <w:r w:rsidRPr="001345D9">
              <w:rPr>
                <w:sz w:val="20"/>
                <w:szCs w:val="20"/>
                <w:lang w:val="kk-KZ"/>
              </w:rPr>
              <w:t>рда</w:t>
            </w:r>
            <w:r w:rsidRPr="001345D9">
              <w:rPr>
                <w:sz w:val="20"/>
                <w:szCs w:val="20"/>
              </w:rPr>
              <w:t xml:space="preserve"> көрініс табатын және оқу сабақтары мен тапсырмалар тақырыптарының өзектілігіне жауап беретін </w:t>
            </w:r>
            <w:r w:rsidRPr="001345D9">
              <w:rPr>
                <w:sz w:val="20"/>
                <w:szCs w:val="20"/>
                <w:lang w:val="kk-KZ"/>
              </w:rPr>
              <w:t>ОБӨЗ</w:t>
            </w:r>
            <w:r w:rsidRPr="001345D9">
              <w:rPr>
                <w:sz w:val="20"/>
                <w:szCs w:val="20"/>
              </w:rPr>
              <w:t xml:space="preserve">, </w:t>
            </w:r>
            <w:r w:rsidRPr="001345D9">
              <w:rPr>
                <w:sz w:val="20"/>
                <w:szCs w:val="20"/>
                <w:lang w:val="kk-KZ"/>
              </w:rPr>
              <w:t>БӨЗ</w:t>
            </w:r>
            <w:r w:rsidRPr="001345D9">
              <w:rPr>
                <w:sz w:val="20"/>
                <w:szCs w:val="20"/>
              </w:rPr>
              <w:t xml:space="preserve"> тапсырмаларына біріктіреді.</w:t>
            </w:r>
          </w:p>
          <w:p w14:paraId="193338C6" w14:textId="056B76BC" w:rsidR="00AD23BE" w:rsidRPr="001345D9" w:rsidRDefault="001141CC" w:rsidP="00B845E9">
            <w:pPr>
              <w:jc w:val="both"/>
              <w:rPr>
                <w:b/>
                <w:bCs/>
                <w:sz w:val="20"/>
                <w:szCs w:val="20"/>
              </w:rPr>
            </w:pPr>
            <w:r w:rsidRPr="001345D9">
              <w:rPr>
                <w:b/>
                <w:bCs/>
                <w:sz w:val="20"/>
                <w:szCs w:val="20"/>
              </w:rPr>
              <w:t>Сабаққа қатысу</w:t>
            </w:r>
            <w:r w:rsidRPr="001345D9">
              <w:rPr>
                <w:b/>
                <w:bCs/>
                <w:sz w:val="20"/>
                <w:szCs w:val="20"/>
                <w:lang w:val="kk-KZ"/>
              </w:rPr>
              <w:t>ы</w:t>
            </w:r>
            <w:r w:rsidRPr="001345D9">
              <w:rPr>
                <w:b/>
                <w:bCs/>
                <w:sz w:val="20"/>
                <w:szCs w:val="20"/>
              </w:rPr>
              <w:t xml:space="preserve">. </w:t>
            </w:r>
            <w:r w:rsidRPr="001345D9">
              <w:rPr>
                <w:sz w:val="20"/>
                <w:szCs w:val="20"/>
              </w:rPr>
              <w:t xml:space="preserve">Әр тапсырманың мерзімі </w:t>
            </w:r>
            <w:r w:rsidR="007163DB" w:rsidRPr="001345D9">
              <w:rPr>
                <w:sz w:val="20"/>
                <w:szCs w:val="20"/>
                <w:lang w:val="kk-KZ"/>
              </w:rPr>
              <w:t>пән</w:t>
            </w:r>
            <w:r w:rsidRPr="001345D9">
              <w:rPr>
                <w:sz w:val="20"/>
                <w:szCs w:val="20"/>
              </w:rPr>
              <w:t xml:space="preserve"> мазмұнын іске асыру күнтізбесінде (кестесінде) көрсетілген. Мерзімдерді сақтамау </w:t>
            </w:r>
            <w:r w:rsidR="00B845E9" w:rsidRPr="001345D9">
              <w:rPr>
                <w:sz w:val="20"/>
                <w:szCs w:val="20"/>
                <w:lang w:val="kk-KZ"/>
              </w:rPr>
              <w:t>баллда</w:t>
            </w:r>
            <w:r w:rsidRPr="001345D9">
              <w:rPr>
                <w:sz w:val="20"/>
                <w:szCs w:val="20"/>
              </w:rPr>
              <w:t>рдың жоғалуына әкеледі.</w:t>
            </w:r>
          </w:p>
          <w:p w14:paraId="0F00C53A" w14:textId="577170A8" w:rsidR="00B845E9" w:rsidRPr="001345D9" w:rsidRDefault="00B845E9" w:rsidP="00B845E9">
            <w:pPr>
              <w:jc w:val="both"/>
              <w:rPr>
                <w:rStyle w:val="af9"/>
                <w:b/>
                <w:bCs/>
                <w:sz w:val="20"/>
                <w:szCs w:val="20"/>
                <w:lang w:val="kk-KZ"/>
              </w:rPr>
            </w:pPr>
            <w:r w:rsidRPr="001345D9">
              <w:rPr>
                <w:rStyle w:val="af9"/>
                <w:b/>
                <w:bCs/>
                <w:sz w:val="20"/>
                <w:szCs w:val="20"/>
              </w:rPr>
              <w:t xml:space="preserve">Академиялық адалдық. </w:t>
            </w:r>
            <w:r w:rsidRPr="001345D9">
              <w:rPr>
                <w:rStyle w:val="af9"/>
                <w:sz w:val="20"/>
                <w:szCs w:val="20"/>
              </w:rPr>
              <w:t xml:space="preserve">Практикалық/зертханалық сабақтар, </w:t>
            </w:r>
            <w:r w:rsidRPr="001345D9">
              <w:rPr>
                <w:rStyle w:val="af9"/>
                <w:sz w:val="20"/>
                <w:szCs w:val="20"/>
                <w:lang w:val="kk-KZ"/>
              </w:rPr>
              <w:t>БӨЖ</w:t>
            </w:r>
            <w:r w:rsidRPr="001345D9">
              <w:rPr>
                <w:rStyle w:val="af9"/>
                <w:sz w:val="20"/>
                <w:szCs w:val="20"/>
              </w:rPr>
              <w:t xml:space="preserve"> білім алушының дербестігін, сыни ойлауын, шығармашылығын дамытады. Плагиат, жалғандық, </w:t>
            </w:r>
            <w:r w:rsidRPr="001345D9">
              <w:rPr>
                <w:rStyle w:val="af9"/>
                <w:sz w:val="20"/>
                <w:szCs w:val="20"/>
                <w:lang w:val="kk-KZ"/>
              </w:rPr>
              <w:t>шпаргалк</w:t>
            </w:r>
            <w:r w:rsidR="00DB398B" w:rsidRPr="001345D9">
              <w:rPr>
                <w:rStyle w:val="af9"/>
                <w:sz w:val="20"/>
                <w:szCs w:val="20"/>
                <w:lang w:val="kk-KZ"/>
              </w:rPr>
              <w:t>а</w:t>
            </w:r>
            <w:r w:rsidRPr="001345D9">
              <w:rPr>
                <w:rStyle w:val="af9"/>
                <w:sz w:val="20"/>
                <w:szCs w:val="20"/>
              </w:rPr>
              <w:t xml:space="preserve"> пайдалану, тапсырмаларды орындаудың барлық кезеңдерінде </w:t>
            </w:r>
            <w:r w:rsidRPr="001345D9">
              <w:rPr>
                <w:rStyle w:val="af9"/>
                <w:sz w:val="20"/>
                <w:szCs w:val="20"/>
                <w:lang w:val="kk-KZ"/>
              </w:rPr>
              <w:t xml:space="preserve">көшіруге </w:t>
            </w:r>
            <w:r w:rsidRPr="001345D9">
              <w:rPr>
                <w:rStyle w:val="af9"/>
                <w:sz w:val="20"/>
                <w:szCs w:val="20"/>
              </w:rPr>
              <w:t>жол берілмейді.</w:t>
            </w:r>
            <w:r w:rsidRPr="001345D9">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345D9">
              <w:rPr>
                <w:rStyle w:val="af9"/>
                <w:sz w:val="20"/>
                <w:szCs w:val="20"/>
                <w:lang w:val="kk-KZ"/>
              </w:rPr>
              <w:t>«</w:t>
            </w:r>
            <w:r w:rsidR="00AD23BE" w:rsidRPr="001345D9">
              <w:rPr>
                <w:rStyle w:val="af9"/>
                <w:sz w:val="20"/>
                <w:szCs w:val="20"/>
                <w:u w:val="single"/>
                <w:lang w:val="kk-KZ"/>
              </w:rPr>
              <w:t>Қ</w:t>
            </w:r>
            <w:r w:rsidRPr="001345D9">
              <w:rPr>
                <w:rStyle w:val="af9"/>
                <w:sz w:val="20"/>
                <w:szCs w:val="20"/>
                <w:u w:val="single"/>
                <w:lang w:val="kk-KZ"/>
              </w:rPr>
              <w:t xml:space="preserve">орытынды бақылауды жүргізу </w:t>
            </w:r>
            <w:r w:rsidR="00AD23BE" w:rsidRPr="001345D9">
              <w:rPr>
                <w:rStyle w:val="af9"/>
                <w:sz w:val="20"/>
                <w:szCs w:val="20"/>
                <w:u w:val="single"/>
                <w:lang w:val="kk-KZ"/>
              </w:rPr>
              <w:t>Е</w:t>
            </w:r>
            <w:r w:rsidRPr="001345D9">
              <w:rPr>
                <w:rStyle w:val="af9"/>
                <w:sz w:val="20"/>
                <w:szCs w:val="20"/>
                <w:u w:val="single"/>
                <w:lang w:val="kk-KZ"/>
              </w:rPr>
              <w:t>режелері</w:t>
            </w:r>
            <w:r w:rsidR="00AD23BE" w:rsidRPr="001345D9">
              <w:rPr>
                <w:rStyle w:val="af9"/>
                <w:sz w:val="20"/>
                <w:szCs w:val="20"/>
                <w:u w:val="single"/>
                <w:lang w:val="kk-KZ"/>
              </w:rPr>
              <w:t>»</w:t>
            </w:r>
            <w:r w:rsidRPr="001345D9">
              <w:rPr>
                <w:rStyle w:val="af9"/>
                <w:sz w:val="20"/>
                <w:szCs w:val="20"/>
                <w:u w:val="single"/>
                <w:lang w:val="kk-KZ"/>
              </w:rPr>
              <w:t>, «</w:t>
            </w:r>
            <w:r w:rsidR="00AD23BE" w:rsidRPr="001345D9">
              <w:rPr>
                <w:rStyle w:val="af9"/>
                <w:sz w:val="20"/>
                <w:szCs w:val="20"/>
                <w:u w:val="single"/>
                <w:lang w:val="kk-KZ"/>
              </w:rPr>
              <w:t>А</w:t>
            </w:r>
            <w:r w:rsidRPr="001345D9">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345D9">
              <w:rPr>
                <w:rStyle w:val="af9"/>
                <w:sz w:val="20"/>
                <w:szCs w:val="20"/>
                <w:u w:val="single"/>
                <w:lang w:val="kk-KZ"/>
              </w:rPr>
              <w:t>Н</w:t>
            </w:r>
            <w:r w:rsidRPr="001345D9">
              <w:rPr>
                <w:rStyle w:val="af9"/>
                <w:sz w:val="20"/>
                <w:szCs w:val="20"/>
                <w:u w:val="single"/>
                <w:lang w:val="kk-KZ"/>
              </w:rPr>
              <w:t>ұсқаулықтар</w:t>
            </w:r>
            <w:r w:rsidR="00AD23BE" w:rsidRPr="001345D9">
              <w:rPr>
                <w:rStyle w:val="af9"/>
                <w:sz w:val="20"/>
                <w:szCs w:val="20"/>
                <w:u w:val="single"/>
                <w:lang w:val="kk-KZ"/>
              </w:rPr>
              <w:t>ы</w:t>
            </w:r>
            <w:r w:rsidRPr="001345D9">
              <w:rPr>
                <w:rStyle w:val="af9"/>
                <w:sz w:val="20"/>
                <w:szCs w:val="20"/>
                <w:u w:val="single"/>
                <w:lang w:val="kk-KZ"/>
              </w:rPr>
              <w:t>», «</w:t>
            </w:r>
            <w:r w:rsidR="00AD23BE" w:rsidRPr="001345D9">
              <w:rPr>
                <w:rStyle w:val="af9"/>
                <w:sz w:val="20"/>
                <w:szCs w:val="20"/>
                <w:u w:val="single"/>
                <w:lang w:val="kk-KZ"/>
              </w:rPr>
              <w:t>Б</w:t>
            </w:r>
            <w:r w:rsidRPr="001345D9">
              <w:rPr>
                <w:rStyle w:val="af9"/>
                <w:sz w:val="20"/>
                <w:szCs w:val="20"/>
                <w:u w:val="single"/>
                <w:lang w:val="kk-KZ"/>
              </w:rPr>
              <w:t xml:space="preserve">ілім алушылардың </w:t>
            </w:r>
            <w:r w:rsidR="00AD23BE" w:rsidRPr="001345D9">
              <w:rPr>
                <w:rStyle w:val="af9"/>
                <w:sz w:val="20"/>
                <w:szCs w:val="20"/>
                <w:u w:val="single"/>
                <w:lang w:val="kk-KZ"/>
              </w:rPr>
              <w:t>тестіл</w:t>
            </w:r>
            <w:r w:rsidRPr="001345D9">
              <w:rPr>
                <w:rStyle w:val="af9"/>
                <w:sz w:val="20"/>
                <w:szCs w:val="20"/>
                <w:u w:val="single"/>
                <w:lang w:val="kk-KZ"/>
              </w:rPr>
              <w:t>ік құжаттарын</w:t>
            </w:r>
            <w:r w:rsidR="00AD23BE" w:rsidRPr="001345D9">
              <w:rPr>
                <w:rStyle w:val="af9"/>
                <w:sz w:val="20"/>
                <w:szCs w:val="20"/>
                <w:u w:val="single"/>
                <w:lang w:val="kk-KZ"/>
              </w:rPr>
              <w:t>ың</w:t>
            </w:r>
            <w:r w:rsidRPr="001345D9">
              <w:rPr>
                <w:rStyle w:val="af9"/>
                <w:sz w:val="20"/>
                <w:szCs w:val="20"/>
                <w:u w:val="single"/>
                <w:lang w:val="kk-KZ"/>
              </w:rPr>
              <w:t xml:space="preserve"> </w:t>
            </w:r>
            <w:r w:rsidR="00AD23BE" w:rsidRPr="001345D9">
              <w:rPr>
                <w:rStyle w:val="af9"/>
                <w:sz w:val="20"/>
                <w:szCs w:val="20"/>
                <w:u w:val="single"/>
                <w:lang w:val="kk-KZ"/>
              </w:rPr>
              <w:t>көшіріліп алынуын</w:t>
            </w:r>
            <w:r w:rsidRPr="001345D9">
              <w:rPr>
                <w:rStyle w:val="af9"/>
                <w:sz w:val="20"/>
                <w:szCs w:val="20"/>
                <w:u w:val="single"/>
                <w:lang w:val="kk-KZ"/>
              </w:rPr>
              <w:t xml:space="preserve"> тексеру туралы </w:t>
            </w:r>
            <w:r w:rsidR="00AD23BE" w:rsidRPr="001345D9">
              <w:rPr>
                <w:rStyle w:val="af9"/>
                <w:sz w:val="20"/>
                <w:szCs w:val="20"/>
                <w:u w:val="single"/>
                <w:lang w:val="kk-KZ"/>
              </w:rPr>
              <w:t>Е</w:t>
            </w:r>
            <w:r w:rsidRPr="001345D9">
              <w:rPr>
                <w:rStyle w:val="af9"/>
                <w:sz w:val="20"/>
                <w:szCs w:val="20"/>
                <w:u w:val="single"/>
                <w:lang w:val="kk-KZ"/>
              </w:rPr>
              <w:t>реже</w:t>
            </w:r>
            <w:r w:rsidR="00AD23BE" w:rsidRPr="001345D9">
              <w:rPr>
                <w:rStyle w:val="af9"/>
                <w:sz w:val="20"/>
                <w:szCs w:val="20"/>
                <w:u w:val="single"/>
                <w:lang w:val="kk-KZ"/>
              </w:rPr>
              <w:t>сі</w:t>
            </w:r>
            <w:r w:rsidRPr="001345D9">
              <w:rPr>
                <w:rStyle w:val="af9"/>
                <w:sz w:val="20"/>
                <w:szCs w:val="20"/>
                <w:u w:val="single"/>
                <w:lang w:val="kk-KZ"/>
              </w:rPr>
              <w:t>»</w:t>
            </w:r>
            <w:r w:rsidR="00AD23BE" w:rsidRPr="001345D9">
              <w:rPr>
                <w:rStyle w:val="af9"/>
                <w:sz w:val="20"/>
                <w:szCs w:val="20"/>
                <w:lang w:val="kk-KZ"/>
              </w:rPr>
              <w:t xml:space="preserve"> тәрізді құжаттармен</w:t>
            </w:r>
            <w:r w:rsidRPr="001345D9">
              <w:rPr>
                <w:rStyle w:val="af9"/>
                <w:sz w:val="20"/>
                <w:szCs w:val="20"/>
                <w:lang w:val="kk-KZ"/>
              </w:rPr>
              <w:t xml:space="preserve"> регламенттеледі.</w:t>
            </w:r>
          </w:p>
          <w:p w14:paraId="354B0AA3" w14:textId="5BD26D49" w:rsidR="00421B33" w:rsidRPr="001345D9" w:rsidRDefault="00421B33" w:rsidP="00421B33">
            <w:pPr>
              <w:jc w:val="both"/>
              <w:rPr>
                <w:sz w:val="20"/>
                <w:szCs w:val="20"/>
                <w:lang w:val="kk-KZ"/>
              </w:rPr>
            </w:pPr>
            <w:r w:rsidRPr="001345D9">
              <w:rPr>
                <w:b/>
                <w:bCs/>
                <w:sz w:val="20"/>
                <w:szCs w:val="20"/>
                <w:lang w:val="kk-KZ"/>
              </w:rPr>
              <w:t xml:space="preserve">Инклюзивті білім берудің негізгі принциптері. </w:t>
            </w:r>
            <w:r w:rsidRPr="001345D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C919E8A" w14:textId="77777777" w:rsidR="00351709" w:rsidRPr="00BB127C" w:rsidRDefault="00351709" w:rsidP="00351709">
            <w:pPr>
              <w:jc w:val="both"/>
              <w:rPr>
                <w:sz w:val="20"/>
                <w:szCs w:val="20"/>
                <w:lang w:val="kk-KZ"/>
              </w:rPr>
            </w:pPr>
            <w:r w:rsidRPr="001345D9">
              <w:rPr>
                <w:sz w:val="20"/>
                <w:szCs w:val="20"/>
                <w:lang w:val="kk-KZ"/>
              </w:rPr>
              <w:lastRenderedPageBreak/>
              <w:t xml:space="preserve">Барлық білім алушылар, әсіресе мүмкіндігі шектеулі жандар, телефон/e-mail  </w:t>
            </w:r>
            <w:hyperlink r:id="rId13" w:history="1">
              <w:r w:rsidRPr="00B763F8">
                <w:rPr>
                  <w:rStyle w:val="af9"/>
                  <w:sz w:val="20"/>
                  <w:szCs w:val="20"/>
                  <w:lang w:val="kk-KZ"/>
                </w:rPr>
                <w:t>aizat.dem@</w:t>
              </w:r>
              <w:r w:rsidRPr="00824032">
                <w:rPr>
                  <w:rStyle w:val="af9"/>
                  <w:sz w:val="20"/>
                  <w:szCs w:val="20"/>
                  <w:lang w:val="kk-KZ"/>
                </w:rPr>
                <w:t>gmail.com</w:t>
              </w:r>
            </w:hyperlink>
            <w:r w:rsidRPr="00824032">
              <w:rPr>
                <w:sz w:val="20"/>
                <w:szCs w:val="20"/>
                <w:lang w:val="kk-KZ"/>
              </w:rPr>
              <w:t xml:space="preserve"> </w:t>
            </w:r>
            <w:r w:rsidRPr="001345D9">
              <w:rPr>
                <w:sz w:val="20"/>
                <w:szCs w:val="20"/>
                <w:lang w:val="kk-KZ"/>
              </w:rPr>
              <w:t xml:space="preserve">немесе </w:t>
            </w:r>
            <w:r w:rsidRPr="0065743E">
              <w:rPr>
                <w:sz w:val="20"/>
                <w:szCs w:val="20"/>
                <w:lang w:val="kk-KZ"/>
              </w:rPr>
              <w:t xml:space="preserve">Zoom </w:t>
            </w:r>
            <w:r w:rsidRPr="001345D9">
              <w:rPr>
                <w:sz w:val="20"/>
                <w:szCs w:val="20"/>
                <w:lang w:val="kk-KZ"/>
              </w:rPr>
              <w:t>бейне байланыс кеңестік көмек ала алады</w:t>
            </w:r>
            <w:r w:rsidRPr="0065743E">
              <w:rPr>
                <w:sz w:val="20"/>
                <w:szCs w:val="20"/>
                <w:lang w:val="kk-KZ"/>
              </w:rPr>
              <w:t xml:space="preserve"> https://us04web.zoom.us/j/9824877126?pwd=SkxtampUcFlRQ2xtVVMzVHVZZjlKdz09</w:t>
            </w:r>
            <w:r w:rsidRPr="001345D9">
              <w:rPr>
                <w:sz w:val="20"/>
                <w:szCs w:val="20"/>
                <w:lang w:val="kk-KZ"/>
              </w:rPr>
              <w:t>.</w:t>
            </w:r>
            <w:r w:rsidRPr="00BB127C">
              <w:rPr>
                <w:sz w:val="20"/>
                <w:szCs w:val="20"/>
                <w:lang w:val="kk-KZ"/>
              </w:rPr>
              <w:t xml:space="preserve"> </w:t>
            </w:r>
          </w:p>
          <w:p w14:paraId="75B7D1D9" w14:textId="4861A9C9" w:rsidR="00992B40" w:rsidRPr="001345D9" w:rsidRDefault="00992B40" w:rsidP="00B5382C">
            <w:pPr>
              <w:jc w:val="both"/>
              <w:rPr>
                <w:bCs/>
                <w:sz w:val="20"/>
                <w:szCs w:val="20"/>
                <w:lang w:val="en-US"/>
              </w:rPr>
            </w:pPr>
            <w:r w:rsidRPr="001345D9">
              <w:rPr>
                <w:b/>
                <w:sz w:val="20"/>
                <w:szCs w:val="20"/>
                <w:lang w:val="en-US"/>
              </w:rPr>
              <w:t xml:space="preserve">MOOC </w:t>
            </w:r>
            <w:r w:rsidRPr="001345D9">
              <w:rPr>
                <w:b/>
                <w:sz w:val="20"/>
                <w:szCs w:val="20"/>
              </w:rPr>
              <w:t>интеграциясы</w:t>
            </w:r>
            <w:r w:rsidRPr="001345D9">
              <w:rPr>
                <w:b/>
                <w:sz w:val="20"/>
                <w:szCs w:val="20"/>
                <w:lang w:val="en-US"/>
              </w:rPr>
              <w:t xml:space="preserve"> (massive openlline course). MOOC</w:t>
            </w:r>
            <w:r w:rsidRPr="001345D9">
              <w:rPr>
                <w:b/>
                <w:sz w:val="20"/>
                <w:szCs w:val="20"/>
                <w:lang w:val="kk-KZ"/>
              </w:rPr>
              <w:t>-</w:t>
            </w:r>
            <w:r w:rsidRPr="001345D9">
              <w:rPr>
                <w:bCs/>
                <w:sz w:val="20"/>
                <w:szCs w:val="20"/>
                <w:lang w:val="kk-KZ"/>
              </w:rPr>
              <w:t>тың</w:t>
            </w:r>
            <w:r w:rsidRPr="001345D9">
              <w:rPr>
                <w:bCs/>
                <w:sz w:val="20"/>
                <w:szCs w:val="20"/>
                <w:lang w:val="en-US"/>
              </w:rPr>
              <w:t xml:space="preserve"> </w:t>
            </w:r>
            <w:r w:rsidRPr="001345D9">
              <w:rPr>
                <w:bCs/>
                <w:sz w:val="20"/>
                <w:szCs w:val="20"/>
              </w:rPr>
              <w:t>пәнге</w:t>
            </w:r>
            <w:r w:rsidRPr="001345D9">
              <w:rPr>
                <w:bCs/>
                <w:sz w:val="20"/>
                <w:szCs w:val="20"/>
                <w:lang w:val="en-US"/>
              </w:rPr>
              <w:t xml:space="preserve"> </w:t>
            </w:r>
            <w:r w:rsidRPr="001345D9">
              <w:rPr>
                <w:bCs/>
                <w:sz w:val="20"/>
                <w:szCs w:val="20"/>
              </w:rPr>
              <w:t>интеграциялан</w:t>
            </w:r>
            <w:r w:rsidRPr="001345D9">
              <w:rPr>
                <w:bCs/>
                <w:sz w:val="20"/>
                <w:szCs w:val="20"/>
                <w:lang w:val="kk-KZ"/>
              </w:rPr>
              <w:t>уы</w:t>
            </w:r>
            <w:r w:rsidRPr="001345D9">
              <w:rPr>
                <w:bCs/>
                <w:sz w:val="20"/>
                <w:szCs w:val="20"/>
                <w:lang w:val="en-US"/>
              </w:rPr>
              <w:t xml:space="preserve"> </w:t>
            </w:r>
            <w:r w:rsidRPr="001345D9">
              <w:rPr>
                <w:bCs/>
                <w:sz w:val="20"/>
                <w:szCs w:val="20"/>
              </w:rPr>
              <w:t>жағдай</w:t>
            </w:r>
            <w:r w:rsidRPr="001345D9">
              <w:rPr>
                <w:bCs/>
                <w:sz w:val="20"/>
                <w:szCs w:val="20"/>
                <w:lang w:val="kk-KZ"/>
              </w:rPr>
              <w:t>ын</w:t>
            </w:r>
            <w:r w:rsidRPr="001345D9">
              <w:rPr>
                <w:bCs/>
                <w:sz w:val="20"/>
                <w:szCs w:val="20"/>
              </w:rPr>
              <w:t>да</w:t>
            </w:r>
            <w:r w:rsidRPr="001345D9">
              <w:rPr>
                <w:bCs/>
                <w:sz w:val="20"/>
                <w:szCs w:val="20"/>
                <w:lang w:val="en-US"/>
              </w:rPr>
              <w:t xml:space="preserve"> </w:t>
            </w:r>
            <w:r w:rsidRPr="001345D9">
              <w:rPr>
                <w:bCs/>
                <w:sz w:val="20"/>
                <w:szCs w:val="20"/>
              </w:rPr>
              <w:t>барлық</w:t>
            </w:r>
            <w:r w:rsidRPr="001345D9">
              <w:rPr>
                <w:bCs/>
                <w:sz w:val="20"/>
                <w:szCs w:val="20"/>
                <w:lang w:val="en-US"/>
              </w:rPr>
              <w:t xml:space="preserve"> </w:t>
            </w:r>
            <w:r w:rsidRPr="001345D9">
              <w:rPr>
                <w:bCs/>
                <w:sz w:val="20"/>
                <w:szCs w:val="20"/>
              </w:rPr>
              <w:t>білім</w:t>
            </w:r>
            <w:r w:rsidRPr="001345D9">
              <w:rPr>
                <w:bCs/>
                <w:sz w:val="20"/>
                <w:szCs w:val="20"/>
                <w:lang w:val="en-US"/>
              </w:rPr>
              <w:t xml:space="preserve"> </w:t>
            </w:r>
            <w:r w:rsidRPr="001345D9">
              <w:rPr>
                <w:bCs/>
                <w:sz w:val="20"/>
                <w:szCs w:val="20"/>
              </w:rPr>
              <w:t>алушылар</w:t>
            </w:r>
            <w:r w:rsidRPr="001345D9">
              <w:rPr>
                <w:bCs/>
                <w:sz w:val="20"/>
                <w:szCs w:val="20"/>
                <w:lang w:val="en-US"/>
              </w:rPr>
              <w:t xml:space="preserve"> </w:t>
            </w:r>
            <w:r w:rsidRPr="001345D9">
              <w:rPr>
                <w:b/>
                <w:sz w:val="20"/>
                <w:szCs w:val="20"/>
                <w:lang w:val="en-US"/>
              </w:rPr>
              <w:t>MOOC</w:t>
            </w:r>
            <w:r w:rsidRPr="001345D9">
              <w:rPr>
                <w:b/>
                <w:sz w:val="20"/>
                <w:szCs w:val="20"/>
                <w:lang w:val="kk-KZ"/>
              </w:rPr>
              <w:t>-</w:t>
            </w:r>
            <w:r w:rsidRPr="001345D9">
              <w:rPr>
                <w:bCs/>
                <w:sz w:val="20"/>
                <w:szCs w:val="20"/>
                <w:lang w:val="kk-KZ"/>
              </w:rPr>
              <w:t>қа</w:t>
            </w:r>
            <w:r w:rsidRPr="001345D9">
              <w:rPr>
                <w:bCs/>
                <w:sz w:val="20"/>
                <w:szCs w:val="20"/>
                <w:lang w:val="en-US"/>
              </w:rPr>
              <w:t xml:space="preserve"> </w:t>
            </w:r>
            <w:r w:rsidRPr="001345D9">
              <w:rPr>
                <w:bCs/>
                <w:sz w:val="20"/>
                <w:szCs w:val="20"/>
              </w:rPr>
              <w:t>тіркелуі</w:t>
            </w:r>
            <w:r w:rsidRPr="001345D9">
              <w:rPr>
                <w:bCs/>
                <w:sz w:val="20"/>
                <w:szCs w:val="20"/>
                <w:lang w:val="en-US"/>
              </w:rPr>
              <w:t xml:space="preserve"> </w:t>
            </w:r>
            <w:r w:rsidRPr="001345D9">
              <w:rPr>
                <w:bCs/>
                <w:sz w:val="20"/>
                <w:szCs w:val="20"/>
              </w:rPr>
              <w:t>қажет</w:t>
            </w:r>
            <w:r w:rsidRPr="001345D9">
              <w:rPr>
                <w:bCs/>
                <w:sz w:val="20"/>
                <w:szCs w:val="20"/>
                <w:lang w:val="en-US"/>
              </w:rPr>
              <w:t xml:space="preserve">. </w:t>
            </w:r>
            <w:r w:rsidRPr="001345D9">
              <w:rPr>
                <w:b/>
                <w:sz w:val="20"/>
                <w:szCs w:val="20"/>
                <w:lang w:val="en-US"/>
              </w:rPr>
              <w:t>MOOC</w:t>
            </w:r>
            <w:r w:rsidRPr="001345D9">
              <w:rPr>
                <w:bCs/>
                <w:sz w:val="20"/>
                <w:szCs w:val="20"/>
                <w:lang w:val="en-US"/>
              </w:rPr>
              <w:t xml:space="preserve"> </w:t>
            </w:r>
            <w:r w:rsidRPr="001345D9">
              <w:rPr>
                <w:bCs/>
                <w:sz w:val="20"/>
                <w:szCs w:val="20"/>
              </w:rPr>
              <w:t>модульдерінің</w:t>
            </w:r>
            <w:r w:rsidRPr="001345D9">
              <w:rPr>
                <w:bCs/>
                <w:sz w:val="20"/>
                <w:szCs w:val="20"/>
                <w:lang w:val="en-US"/>
              </w:rPr>
              <w:t xml:space="preserve"> </w:t>
            </w:r>
            <w:r w:rsidRPr="001345D9">
              <w:rPr>
                <w:bCs/>
                <w:sz w:val="20"/>
                <w:szCs w:val="20"/>
              </w:rPr>
              <w:t>өту</w:t>
            </w:r>
            <w:r w:rsidRPr="001345D9">
              <w:rPr>
                <w:bCs/>
                <w:sz w:val="20"/>
                <w:szCs w:val="20"/>
                <w:lang w:val="en-US"/>
              </w:rPr>
              <w:t xml:space="preserve"> </w:t>
            </w:r>
            <w:r w:rsidRPr="001345D9">
              <w:rPr>
                <w:bCs/>
                <w:sz w:val="20"/>
                <w:szCs w:val="20"/>
              </w:rPr>
              <w:t>мерзімі</w:t>
            </w:r>
            <w:r w:rsidRPr="001345D9">
              <w:rPr>
                <w:bCs/>
                <w:sz w:val="20"/>
                <w:szCs w:val="20"/>
                <w:lang w:val="en-US"/>
              </w:rPr>
              <w:t xml:space="preserve"> </w:t>
            </w:r>
            <w:r w:rsidRPr="001345D9">
              <w:rPr>
                <w:bCs/>
                <w:sz w:val="20"/>
                <w:szCs w:val="20"/>
              </w:rPr>
              <w:t>пәнді</w:t>
            </w:r>
            <w:r w:rsidRPr="001345D9">
              <w:rPr>
                <w:bCs/>
                <w:sz w:val="20"/>
                <w:szCs w:val="20"/>
                <w:lang w:val="en-US"/>
              </w:rPr>
              <w:t xml:space="preserve"> </w:t>
            </w:r>
            <w:r w:rsidRPr="001345D9">
              <w:rPr>
                <w:bCs/>
                <w:sz w:val="20"/>
                <w:szCs w:val="20"/>
              </w:rPr>
              <w:t>оқу</w:t>
            </w:r>
            <w:r w:rsidRPr="001345D9">
              <w:rPr>
                <w:bCs/>
                <w:sz w:val="20"/>
                <w:szCs w:val="20"/>
                <w:lang w:val="en-US"/>
              </w:rPr>
              <w:t xml:space="preserve"> </w:t>
            </w:r>
            <w:r w:rsidRPr="001345D9">
              <w:rPr>
                <w:bCs/>
                <w:sz w:val="20"/>
                <w:szCs w:val="20"/>
              </w:rPr>
              <w:t>кестесіне</w:t>
            </w:r>
            <w:r w:rsidRPr="001345D9">
              <w:rPr>
                <w:bCs/>
                <w:sz w:val="20"/>
                <w:szCs w:val="20"/>
                <w:lang w:val="en-US"/>
              </w:rPr>
              <w:t xml:space="preserve"> </w:t>
            </w:r>
            <w:r w:rsidRPr="001345D9">
              <w:rPr>
                <w:bCs/>
                <w:sz w:val="20"/>
                <w:szCs w:val="20"/>
              </w:rPr>
              <w:t>сәйкес</w:t>
            </w:r>
            <w:r w:rsidRPr="001345D9">
              <w:rPr>
                <w:bCs/>
                <w:sz w:val="20"/>
                <w:szCs w:val="20"/>
                <w:lang w:val="en-US"/>
              </w:rPr>
              <w:t xml:space="preserve"> </w:t>
            </w:r>
            <w:r w:rsidRPr="001345D9">
              <w:rPr>
                <w:bCs/>
                <w:sz w:val="20"/>
                <w:szCs w:val="20"/>
              </w:rPr>
              <w:t>қатаң</w:t>
            </w:r>
            <w:r w:rsidRPr="001345D9">
              <w:rPr>
                <w:bCs/>
                <w:sz w:val="20"/>
                <w:szCs w:val="20"/>
                <w:lang w:val="en-US"/>
              </w:rPr>
              <w:t xml:space="preserve"> </w:t>
            </w:r>
            <w:r w:rsidRPr="001345D9">
              <w:rPr>
                <w:bCs/>
                <w:sz w:val="20"/>
                <w:szCs w:val="20"/>
              </w:rPr>
              <w:t>сақталуы</w:t>
            </w:r>
            <w:r w:rsidRPr="001345D9">
              <w:rPr>
                <w:bCs/>
                <w:sz w:val="20"/>
                <w:szCs w:val="20"/>
                <w:lang w:val="en-US"/>
              </w:rPr>
              <w:t xml:space="preserve"> </w:t>
            </w:r>
            <w:r w:rsidRPr="001345D9">
              <w:rPr>
                <w:bCs/>
                <w:sz w:val="20"/>
                <w:szCs w:val="20"/>
              </w:rPr>
              <w:t>керек</w:t>
            </w:r>
            <w:r w:rsidRPr="001345D9">
              <w:rPr>
                <w:bCs/>
                <w:sz w:val="20"/>
                <w:szCs w:val="20"/>
                <w:lang w:val="en-US"/>
              </w:rPr>
              <w:t>.</w:t>
            </w:r>
          </w:p>
          <w:p w14:paraId="4F7AC54B" w14:textId="77777777" w:rsidR="007A68F5" w:rsidRPr="001345D9" w:rsidRDefault="00992B40" w:rsidP="00ED38C7">
            <w:pPr>
              <w:jc w:val="both"/>
              <w:rPr>
                <w:bCs/>
                <w:sz w:val="20"/>
                <w:szCs w:val="20"/>
                <w:lang w:val="en-US"/>
              </w:rPr>
            </w:pPr>
            <w:r w:rsidRPr="001345D9">
              <w:rPr>
                <w:b/>
                <w:sz w:val="20"/>
                <w:szCs w:val="20"/>
              </w:rPr>
              <w:t>Назар</w:t>
            </w:r>
            <w:r w:rsidRPr="001345D9">
              <w:rPr>
                <w:b/>
                <w:sz w:val="20"/>
                <w:szCs w:val="20"/>
                <w:lang w:val="en-US"/>
              </w:rPr>
              <w:t xml:space="preserve"> </w:t>
            </w:r>
            <w:r w:rsidRPr="001345D9">
              <w:rPr>
                <w:b/>
                <w:sz w:val="20"/>
                <w:szCs w:val="20"/>
                <w:lang w:val="kk-KZ"/>
              </w:rPr>
              <w:t>салы</w:t>
            </w:r>
            <w:r w:rsidRPr="001345D9">
              <w:rPr>
                <w:b/>
                <w:sz w:val="20"/>
                <w:szCs w:val="20"/>
              </w:rPr>
              <w:t>ңыз</w:t>
            </w:r>
            <w:r w:rsidRPr="001345D9">
              <w:rPr>
                <w:b/>
                <w:sz w:val="20"/>
                <w:szCs w:val="20"/>
                <w:lang w:val="en-US"/>
              </w:rPr>
              <w:t xml:space="preserve">! </w:t>
            </w:r>
            <w:r w:rsidRPr="001345D9">
              <w:rPr>
                <w:bCs/>
                <w:sz w:val="20"/>
                <w:szCs w:val="20"/>
              </w:rPr>
              <w:t>Әр</w:t>
            </w:r>
            <w:r w:rsidRPr="001345D9">
              <w:rPr>
                <w:bCs/>
                <w:sz w:val="20"/>
                <w:szCs w:val="20"/>
                <w:lang w:val="en-US"/>
              </w:rPr>
              <w:t xml:space="preserve"> </w:t>
            </w:r>
            <w:r w:rsidRPr="001345D9">
              <w:rPr>
                <w:bCs/>
                <w:sz w:val="20"/>
                <w:szCs w:val="20"/>
              </w:rPr>
              <w:t>тапсырманың</w:t>
            </w:r>
            <w:r w:rsidRPr="001345D9">
              <w:rPr>
                <w:bCs/>
                <w:sz w:val="20"/>
                <w:szCs w:val="20"/>
                <w:lang w:val="en-US"/>
              </w:rPr>
              <w:t xml:space="preserve"> </w:t>
            </w:r>
            <w:r w:rsidRPr="001345D9">
              <w:rPr>
                <w:bCs/>
                <w:sz w:val="20"/>
                <w:szCs w:val="20"/>
              </w:rPr>
              <w:t>мерзімі</w:t>
            </w:r>
            <w:r w:rsidRPr="001345D9">
              <w:rPr>
                <w:bCs/>
                <w:sz w:val="20"/>
                <w:szCs w:val="20"/>
                <w:lang w:val="en-US"/>
              </w:rPr>
              <w:t xml:space="preserve"> </w:t>
            </w:r>
            <w:r w:rsidR="007A4C24" w:rsidRPr="001345D9">
              <w:rPr>
                <w:sz w:val="20"/>
                <w:szCs w:val="20"/>
              </w:rPr>
              <w:t>п</w:t>
            </w:r>
            <w:r w:rsidR="007A4C24" w:rsidRPr="001345D9">
              <w:rPr>
                <w:sz w:val="20"/>
                <w:szCs w:val="20"/>
                <w:lang w:val="kk-KZ"/>
              </w:rPr>
              <w:t>әннің</w:t>
            </w:r>
            <w:r w:rsidR="007163DB" w:rsidRPr="001345D9">
              <w:rPr>
                <w:bCs/>
                <w:sz w:val="20"/>
                <w:szCs w:val="20"/>
                <w:lang w:val="en-US"/>
              </w:rPr>
              <w:t xml:space="preserve"> </w:t>
            </w:r>
            <w:r w:rsidRPr="001345D9">
              <w:rPr>
                <w:bCs/>
                <w:sz w:val="20"/>
                <w:szCs w:val="20"/>
              </w:rPr>
              <w:t>мазмұнын</w:t>
            </w:r>
            <w:r w:rsidRPr="001345D9">
              <w:rPr>
                <w:bCs/>
                <w:sz w:val="20"/>
                <w:szCs w:val="20"/>
                <w:lang w:val="en-US"/>
              </w:rPr>
              <w:t xml:space="preserve"> </w:t>
            </w:r>
            <w:r w:rsidRPr="001345D9">
              <w:rPr>
                <w:bCs/>
                <w:sz w:val="20"/>
                <w:szCs w:val="20"/>
              </w:rPr>
              <w:t>іске</w:t>
            </w:r>
            <w:r w:rsidRPr="001345D9">
              <w:rPr>
                <w:bCs/>
                <w:sz w:val="20"/>
                <w:szCs w:val="20"/>
                <w:lang w:val="en-US"/>
              </w:rPr>
              <w:t xml:space="preserve"> </w:t>
            </w:r>
            <w:r w:rsidRPr="001345D9">
              <w:rPr>
                <w:bCs/>
                <w:sz w:val="20"/>
                <w:szCs w:val="20"/>
              </w:rPr>
              <w:t>асыру</w:t>
            </w:r>
            <w:r w:rsidRPr="001345D9">
              <w:rPr>
                <w:bCs/>
                <w:sz w:val="20"/>
                <w:szCs w:val="20"/>
                <w:lang w:val="en-US"/>
              </w:rPr>
              <w:t xml:space="preserve"> </w:t>
            </w:r>
            <w:r w:rsidRPr="001345D9">
              <w:rPr>
                <w:bCs/>
                <w:sz w:val="20"/>
                <w:szCs w:val="20"/>
              </w:rPr>
              <w:t>күнтізбесінде</w:t>
            </w:r>
            <w:r w:rsidRPr="001345D9">
              <w:rPr>
                <w:bCs/>
                <w:sz w:val="20"/>
                <w:szCs w:val="20"/>
                <w:lang w:val="en-US"/>
              </w:rPr>
              <w:t xml:space="preserve"> (</w:t>
            </w:r>
            <w:r w:rsidRPr="001345D9">
              <w:rPr>
                <w:bCs/>
                <w:sz w:val="20"/>
                <w:szCs w:val="20"/>
              </w:rPr>
              <w:t>кестесінде</w:t>
            </w:r>
            <w:r w:rsidRPr="001345D9">
              <w:rPr>
                <w:bCs/>
                <w:sz w:val="20"/>
                <w:szCs w:val="20"/>
                <w:lang w:val="en-US"/>
              </w:rPr>
              <w:t>)</w:t>
            </w:r>
            <w:r w:rsidR="00BE315C" w:rsidRPr="001345D9">
              <w:rPr>
                <w:bCs/>
                <w:sz w:val="20"/>
                <w:szCs w:val="20"/>
                <w:lang w:val="en-US"/>
              </w:rPr>
              <w:t xml:space="preserve"> </w:t>
            </w:r>
            <w:r w:rsidR="00BE315C" w:rsidRPr="001345D9">
              <w:rPr>
                <w:sz w:val="20"/>
                <w:szCs w:val="20"/>
              </w:rPr>
              <w:t>көрсетілген</w:t>
            </w:r>
            <w:r w:rsidRPr="001345D9">
              <w:rPr>
                <w:bCs/>
                <w:sz w:val="20"/>
                <w:szCs w:val="20"/>
                <w:lang w:val="en-US"/>
              </w:rPr>
              <w:t xml:space="preserve">, </w:t>
            </w:r>
            <w:r w:rsidRPr="001345D9">
              <w:rPr>
                <w:bCs/>
                <w:sz w:val="20"/>
                <w:szCs w:val="20"/>
              </w:rPr>
              <w:t>сондай</w:t>
            </w:r>
            <w:r w:rsidRPr="001345D9">
              <w:rPr>
                <w:bCs/>
                <w:sz w:val="20"/>
                <w:szCs w:val="20"/>
                <w:lang w:val="en-US"/>
              </w:rPr>
              <w:t>-</w:t>
            </w:r>
            <w:r w:rsidRPr="001345D9">
              <w:rPr>
                <w:bCs/>
                <w:sz w:val="20"/>
                <w:szCs w:val="20"/>
              </w:rPr>
              <w:t>ақ</w:t>
            </w:r>
            <w:r w:rsidRPr="001345D9">
              <w:rPr>
                <w:bCs/>
                <w:sz w:val="20"/>
                <w:szCs w:val="20"/>
                <w:lang w:val="en-US"/>
              </w:rPr>
              <w:t xml:space="preserve"> </w:t>
            </w:r>
            <w:r w:rsidRPr="001345D9">
              <w:rPr>
                <w:b/>
                <w:sz w:val="20"/>
                <w:szCs w:val="20"/>
                <w:lang w:val="en-US"/>
              </w:rPr>
              <w:t>MOOC</w:t>
            </w:r>
            <w:r w:rsidRPr="001345D9">
              <w:rPr>
                <w:b/>
                <w:sz w:val="20"/>
                <w:szCs w:val="20"/>
                <w:lang w:val="kk-KZ"/>
              </w:rPr>
              <w:t>-</w:t>
            </w:r>
            <w:r w:rsidRPr="001345D9">
              <w:rPr>
                <w:bCs/>
                <w:sz w:val="20"/>
                <w:szCs w:val="20"/>
                <w:lang w:val="kk-KZ"/>
              </w:rPr>
              <w:t>та</w:t>
            </w:r>
            <w:r w:rsidRPr="001345D9">
              <w:rPr>
                <w:bCs/>
                <w:sz w:val="20"/>
                <w:szCs w:val="20"/>
                <w:lang w:val="en-US"/>
              </w:rPr>
              <w:t xml:space="preserve"> </w:t>
            </w:r>
            <w:r w:rsidRPr="001345D9">
              <w:rPr>
                <w:bCs/>
                <w:sz w:val="20"/>
                <w:szCs w:val="20"/>
              </w:rPr>
              <w:t>көрсетілген</w:t>
            </w:r>
            <w:r w:rsidRPr="001345D9">
              <w:rPr>
                <w:bCs/>
                <w:sz w:val="20"/>
                <w:szCs w:val="20"/>
                <w:lang w:val="en-US"/>
              </w:rPr>
              <w:t xml:space="preserve">. </w:t>
            </w:r>
            <w:r w:rsidRPr="001345D9">
              <w:rPr>
                <w:bCs/>
                <w:sz w:val="20"/>
                <w:szCs w:val="20"/>
              </w:rPr>
              <w:t>Мерзімдерді</w:t>
            </w:r>
            <w:r w:rsidRPr="001345D9">
              <w:rPr>
                <w:bCs/>
                <w:sz w:val="20"/>
                <w:szCs w:val="20"/>
                <w:lang w:val="en-US"/>
              </w:rPr>
              <w:t xml:space="preserve"> </w:t>
            </w:r>
            <w:r w:rsidRPr="001345D9">
              <w:rPr>
                <w:bCs/>
                <w:sz w:val="20"/>
                <w:szCs w:val="20"/>
              </w:rPr>
              <w:t>сақтамау</w:t>
            </w:r>
            <w:r w:rsidRPr="001345D9">
              <w:rPr>
                <w:bCs/>
                <w:sz w:val="20"/>
                <w:szCs w:val="20"/>
                <w:lang w:val="en-US"/>
              </w:rPr>
              <w:t xml:space="preserve"> </w:t>
            </w:r>
            <w:r w:rsidRPr="001345D9">
              <w:rPr>
                <w:bCs/>
                <w:sz w:val="20"/>
                <w:szCs w:val="20"/>
                <w:lang w:val="kk-KZ"/>
              </w:rPr>
              <w:t>баллд</w:t>
            </w:r>
            <w:r w:rsidRPr="001345D9">
              <w:rPr>
                <w:bCs/>
                <w:sz w:val="20"/>
                <w:szCs w:val="20"/>
              </w:rPr>
              <w:t>ардың</w:t>
            </w:r>
            <w:r w:rsidRPr="001345D9">
              <w:rPr>
                <w:bCs/>
                <w:sz w:val="20"/>
                <w:szCs w:val="20"/>
                <w:lang w:val="en-US"/>
              </w:rPr>
              <w:t xml:space="preserve"> </w:t>
            </w:r>
            <w:r w:rsidRPr="001345D9">
              <w:rPr>
                <w:bCs/>
                <w:sz w:val="20"/>
                <w:szCs w:val="20"/>
              </w:rPr>
              <w:t>жоғалуына</w:t>
            </w:r>
            <w:r w:rsidRPr="001345D9">
              <w:rPr>
                <w:bCs/>
                <w:sz w:val="20"/>
                <w:szCs w:val="20"/>
                <w:lang w:val="en-US"/>
              </w:rPr>
              <w:t xml:space="preserve"> </w:t>
            </w:r>
            <w:r w:rsidRPr="001345D9">
              <w:rPr>
                <w:bCs/>
                <w:sz w:val="20"/>
                <w:szCs w:val="20"/>
              </w:rPr>
              <w:t>әкеледі</w:t>
            </w:r>
            <w:r w:rsidRPr="001345D9">
              <w:rPr>
                <w:bCs/>
                <w:sz w:val="20"/>
                <w:szCs w:val="20"/>
                <w:lang w:val="en-US"/>
              </w:rPr>
              <w:t>.</w:t>
            </w:r>
          </w:p>
          <w:p w14:paraId="3BA70C17" w14:textId="77777777" w:rsidR="001816E9" w:rsidRPr="001345D9" w:rsidRDefault="001816E9" w:rsidP="00ED38C7">
            <w:pPr>
              <w:jc w:val="both"/>
              <w:rPr>
                <w:bCs/>
                <w:sz w:val="20"/>
                <w:szCs w:val="20"/>
                <w:lang w:val="en-US"/>
              </w:rPr>
            </w:pPr>
          </w:p>
          <w:p w14:paraId="76FF1258" w14:textId="77777777" w:rsidR="001816E9" w:rsidRPr="001345D9" w:rsidRDefault="001816E9" w:rsidP="00ED38C7">
            <w:pPr>
              <w:jc w:val="both"/>
              <w:rPr>
                <w:bCs/>
                <w:sz w:val="20"/>
                <w:szCs w:val="20"/>
                <w:lang w:val="en-US"/>
              </w:rPr>
            </w:pPr>
          </w:p>
          <w:p w14:paraId="03545B03" w14:textId="77777777" w:rsidR="001816E9" w:rsidRPr="001345D9" w:rsidRDefault="001816E9" w:rsidP="00ED38C7">
            <w:pPr>
              <w:jc w:val="both"/>
              <w:rPr>
                <w:bCs/>
                <w:sz w:val="20"/>
                <w:szCs w:val="20"/>
                <w:lang w:val="en-US"/>
              </w:rPr>
            </w:pPr>
          </w:p>
          <w:p w14:paraId="62B13C62" w14:textId="40DA2BCF" w:rsidR="00AE239B" w:rsidRPr="001345D9" w:rsidRDefault="00AE239B" w:rsidP="00ED38C7">
            <w:pPr>
              <w:jc w:val="both"/>
              <w:rPr>
                <w:bCs/>
                <w:sz w:val="20"/>
                <w:szCs w:val="20"/>
                <w:lang w:val="en-US"/>
              </w:rPr>
            </w:pPr>
          </w:p>
        </w:tc>
      </w:tr>
      <w:tr w:rsidR="00535DED" w:rsidRPr="001345D9"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345D9" w:rsidRDefault="00992B40" w:rsidP="002F2C36">
            <w:pPr>
              <w:jc w:val="center"/>
              <w:rPr>
                <w:b/>
                <w:bCs/>
                <w:sz w:val="20"/>
                <w:szCs w:val="20"/>
              </w:rPr>
            </w:pPr>
            <w:r w:rsidRPr="001345D9">
              <w:rPr>
                <w:b/>
                <w:bCs/>
                <w:sz w:val="20"/>
                <w:szCs w:val="20"/>
                <w:lang w:val="kk-KZ"/>
              </w:rPr>
              <w:lastRenderedPageBreak/>
              <w:t>БІЛІМ БЕР</w:t>
            </w:r>
            <w:r w:rsidR="00774684" w:rsidRPr="001345D9">
              <w:rPr>
                <w:b/>
                <w:bCs/>
                <w:sz w:val="20"/>
                <w:szCs w:val="20"/>
                <w:lang w:val="kk-KZ"/>
              </w:rPr>
              <w:t>У</w:t>
            </w:r>
            <w:r w:rsidRPr="001345D9">
              <w:rPr>
                <w:b/>
                <w:bCs/>
                <w:sz w:val="20"/>
                <w:szCs w:val="20"/>
                <w:lang w:val="kk-KZ"/>
              </w:rPr>
              <w:t>, БІЛІМ АЛУ ЖӘНЕ БАҒАЛАНУ ТУРАЛЫ АҚПАРАТ</w:t>
            </w:r>
          </w:p>
        </w:tc>
      </w:tr>
      <w:tr w:rsidR="00B40560" w:rsidRPr="001345D9"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345D9" w:rsidRDefault="006D1812" w:rsidP="006A7FC8">
            <w:pPr>
              <w:jc w:val="both"/>
              <w:rPr>
                <w:b/>
                <w:bCs/>
                <w:sz w:val="20"/>
                <w:szCs w:val="20"/>
              </w:rPr>
            </w:pPr>
            <w:r w:rsidRPr="001345D9">
              <w:rPr>
                <w:b/>
                <w:bCs/>
                <w:sz w:val="20"/>
                <w:szCs w:val="20"/>
                <w:lang w:val="kk-KZ"/>
              </w:rPr>
              <w:t>Оқу жетістіктерін есептеудің б</w:t>
            </w:r>
            <w:r w:rsidR="006A7FC8" w:rsidRPr="001345D9">
              <w:rPr>
                <w:b/>
                <w:bCs/>
                <w:sz w:val="20"/>
                <w:szCs w:val="20"/>
              </w:rPr>
              <w:t>а</w:t>
            </w:r>
            <w:r w:rsidRPr="001345D9">
              <w:rPr>
                <w:b/>
                <w:bCs/>
                <w:sz w:val="20"/>
                <w:szCs w:val="20"/>
                <w:lang w:val="kk-KZ"/>
              </w:rPr>
              <w:t>ллдық</w:t>
            </w:r>
            <w:r w:rsidR="006A7FC8" w:rsidRPr="001345D9">
              <w:rPr>
                <w:b/>
                <w:bCs/>
                <w:sz w:val="20"/>
                <w:szCs w:val="20"/>
              </w:rPr>
              <w:t>-рейтинг</w:t>
            </w:r>
            <w:r w:rsidRPr="001345D9">
              <w:rPr>
                <w:b/>
                <w:bCs/>
                <w:sz w:val="20"/>
                <w:szCs w:val="20"/>
                <w:lang w:val="kk-KZ"/>
              </w:rPr>
              <w:t>тік</w:t>
            </w:r>
            <w:r w:rsidR="006A7FC8" w:rsidRPr="001345D9">
              <w:rPr>
                <w:b/>
                <w:bCs/>
                <w:sz w:val="20"/>
                <w:szCs w:val="20"/>
              </w:rPr>
              <w:t xml:space="preserve"> </w:t>
            </w:r>
          </w:p>
          <w:p w14:paraId="7115BC43" w14:textId="0B2926FC" w:rsidR="00E06636" w:rsidRPr="001345D9" w:rsidRDefault="006D1812" w:rsidP="006A7FC8">
            <w:pPr>
              <w:jc w:val="both"/>
              <w:rPr>
                <w:b/>
                <w:sz w:val="20"/>
                <w:szCs w:val="20"/>
                <w:highlight w:val="green"/>
              </w:rPr>
            </w:pPr>
            <w:r w:rsidRPr="001345D9">
              <w:rPr>
                <w:b/>
                <w:bCs/>
                <w:sz w:val="20"/>
                <w:szCs w:val="20"/>
                <w:lang w:val="kk-KZ"/>
              </w:rPr>
              <w:t>әріптік бағалау жүйесі</w:t>
            </w:r>
            <w:r w:rsidR="006A7FC8" w:rsidRPr="001345D9">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345D9" w:rsidRDefault="006D1812" w:rsidP="00594573">
            <w:pPr>
              <w:jc w:val="both"/>
              <w:rPr>
                <w:b/>
                <w:bCs/>
                <w:sz w:val="20"/>
                <w:szCs w:val="20"/>
              </w:rPr>
            </w:pPr>
            <w:r w:rsidRPr="001345D9">
              <w:rPr>
                <w:b/>
                <w:sz w:val="20"/>
                <w:szCs w:val="20"/>
                <w:lang w:val="kk-KZ"/>
              </w:rPr>
              <w:t xml:space="preserve">Бағалау әдістері </w:t>
            </w:r>
          </w:p>
        </w:tc>
      </w:tr>
      <w:tr w:rsidR="00B40560" w:rsidRPr="001345D9"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345D9" w:rsidRDefault="006D1812" w:rsidP="00753B50">
            <w:pPr>
              <w:rPr>
                <w:b/>
                <w:bCs/>
                <w:sz w:val="20"/>
                <w:szCs w:val="20"/>
                <w:lang w:val="kk-KZ"/>
              </w:rPr>
            </w:pPr>
            <w:r w:rsidRPr="001345D9">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345D9" w:rsidRDefault="006D1812" w:rsidP="006D1812">
            <w:pPr>
              <w:jc w:val="both"/>
              <w:rPr>
                <w:b/>
                <w:bCs/>
                <w:sz w:val="20"/>
                <w:szCs w:val="20"/>
              </w:rPr>
            </w:pPr>
            <w:r w:rsidRPr="001345D9">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345D9" w:rsidRDefault="00384CD8" w:rsidP="00753B50">
            <w:pPr>
              <w:rPr>
                <w:sz w:val="20"/>
                <w:szCs w:val="20"/>
              </w:rPr>
            </w:pPr>
            <w:r w:rsidRPr="001345D9">
              <w:rPr>
                <w:b/>
                <w:bCs/>
                <w:sz w:val="20"/>
                <w:szCs w:val="20"/>
              </w:rPr>
              <w:t>%</w:t>
            </w:r>
            <w:r w:rsidR="00854136" w:rsidRPr="001345D9">
              <w:rPr>
                <w:b/>
                <w:bCs/>
                <w:sz w:val="20"/>
                <w:szCs w:val="20"/>
              </w:rPr>
              <w:t xml:space="preserve"> </w:t>
            </w:r>
            <w:r w:rsidR="00362E3D" w:rsidRPr="001345D9">
              <w:rPr>
                <w:b/>
                <w:bCs/>
                <w:sz w:val="20"/>
                <w:szCs w:val="20"/>
                <w:lang w:val="kk-KZ"/>
              </w:rPr>
              <w:t>мәндегі баллдар</w:t>
            </w:r>
            <w:r w:rsidR="00854136" w:rsidRPr="001345D9">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345D9" w:rsidRDefault="00362E3D" w:rsidP="00753B50">
            <w:pPr>
              <w:rPr>
                <w:sz w:val="20"/>
                <w:szCs w:val="20"/>
              </w:rPr>
            </w:pPr>
            <w:r w:rsidRPr="001345D9">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345D9" w:rsidRDefault="00362E3D" w:rsidP="002A6C44">
            <w:pPr>
              <w:jc w:val="both"/>
              <w:rPr>
                <w:bCs/>
                <w:sz w:val="20"/>
                <w:szCs w:val="20"/>
                <w:lang w:val="kk-KZ"/>
              </w:rPr>
            </w:pPr>
            <w:r w:rsidRPr="001345D9">
              <w:rPr>
                <w:b/>
                <w:sz w:val="20"/>
                <w:szCs w:val="20"/>
              </w:rPr>
              <w:t>Критериалды бағалау</w:t>
            </w:r>
            <w:r w:rsidRPr="001345D9">
              <w:rPr>
                <w:b/>
                <w:sz w:val="20"/>
                <w:szCs w:val="20"/>
                <w:lang w:val="kk-KZ"/>
              </w:rPr>
              <w:t xml:space="preserve"> </w:t>
            </w:r>
            <w:r w:rsidRPr="001345D9">
              <w:rPr>
                <w:bCs/>
                <w:sz w:val="20"/>
                <w:szCs w:val="20"/>
              </w:rPr>
              <w:t>–</w:t>
            </w:r>
            <w:r w:rsidRPr="001345D9">
              <w:rPr>
                <w:b/>
                <w:sz w:val="20"/>
                <w:szCs w:val="20"/>
                <w:lang w:val="kk-KZ"/>
              </w:rPr>
              <w:t xml:space="preserve"> </w:t>
            </w:r>
            <w:r w:rsidRPr="001345D9">
              <w:rPr>
                <w:bCs/>
                <w:sz w:val="20"/>
                <w:szCs w:val="20"/>
                <w:lang w:val="kk-KZ"/>
              </w:rPr>
              <w:t>айқын</w:t>
            </w:r>
            <w:r w:rsidRPr="001345D9">
              <w:rPr>
                <w:bCs/>
                <w:sz w:val="20"/>
                <w:szCs w:val="20"/>
              </w:rPr>
              <w:t xml:space="preserve"> әзірленген критерийлер негізінде оқытудың нақты қол жеткізілген нәтижелерін оқытуд</w:t>
            </w:r>
            <w:r w:rsidRPr="001345D9">
              <w:rPr>
                <w:bCs/>
                <w:sz w:val="20"/>
                <w:szCs w:val="20"/>
                <w:lang w:val="kk-KZ"/>
              </w:rPr>
              <w:t>ан</w:t>
            </w:r>
            <w:r w:rsidRPr="001345D9">
              <w:rPr>
                <w:bCs/>
                <w:sz w:val="20"/>
                <w:szCs w:val="20"/>
              </w:rPr>
              <w:t xml:space="preserve"> күтілетін нәтижелерімен </w:t>
            </w:r>
            <w:r w:rsidR="00430635" w:rsidRPr="001345D9">
              <w:rPr>
                <w:bCs/>
                <w:sz w:val="20"/>
                <w:szCs w:val="20"/>
                <w:lang w:val="kk-KZ"/>
              </w:rPr>
              <w:t>ара салмақтық</w:t>
            </w:r>
            <w:r w:rsidRPr="001345D9">
              <w:rPr>
                <w:bCs/>
                <w:sz w:val="20"/>
                <w:szCs w:val="20"/>
              </w:rPr>
              <w:t xml:space="preserve"> процесі. Формативті және жиынтық бағалауға негізделген</w:t>
            </w:r>
            <w:r w:rsidR="00430635" w:rsidRPr="001345D9">
              <w:rPr>
                <w:bCs/>
                <w:sz w:val="20"/>
                <w:szCs w:val="20"/>
                <w:lang w:val="kk-KZ"/>
              </w:rPr>
              <w:t>.</w:t>
            </w:r>
          </w:p>
          <w:p w14:paraId="2C87C24C" w14:textId="0459A298" w:rsidR="00D534C1" w:rsidRPr="001345D9" w:rsidRDefault="00430635" w:rsidP="004065C8">
            <w:pPr>
              <w:jc w:val="both"/>
              <w:rPr>
                <w:sz w:val="20"/>
                <w:szCs w:val="20"/>
                <w:lang w:val="kk-KZ"/>
              </w:rPr>
            </w:pPr>
            <w:r w:rsidRPr="001345D9">
              <w:rPr>
                <w:b/>
                <w:bCs/>
                <w:sz w:val="20"/>
                <w:szCs w:val="20"/>
                <w:lang w:val="kk-KZ"/>
              </w:rPr>
              <w:t>Формативті бағалау</w:t>
            </w:r>
            <w:r w:rsidRPr="001345D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345D9" w:rsidRDefault="000F5866" w:rsidP="004065C8">
            <w:pPr>
              <w:jc w:val="both"/>
              <w:rPr>
                <w:b/>
                <w:sz w:val="20"/>
                <w:szCs w:val="20"/>
                <w:lang w:val="kk-KZ"/>
              </w:rPr>
            </w:pPr>
            <w:r w:rsidRPr="001345D9">
              <w:rPr>
                <w:b/>
                <w:sz w:val="20"/>
                <w:szCs w:val="20"/>
                <w:lang w:val="kk-KZ"/>
              </w:rPr>
              <w:t xml:space="preserve">Жиынтық бағалау – </w:t>
            </w:r>
            <w:r w:rsidRPr="001345D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345D9">
              <w:rPr>
                <w:bCs/>
                <w:sz w:val="20"/>
                <w:szCs w:val="20"/>
              </w:rPr>
              <w:t>Оқу нәтижелері бағаланады</w:t>
            </w:r>
            <w:r w:rsidRPr="001345D9">
              <w:rPr>
                <w:bCs/>
                <w:sz w:val="20"/>
                <w:szCs w:val="20"/>
                <w:lang w:val="kk-KZ"/>
              </w:rPr>
              <w:t>.</w:t>
            </w:r>
          </w:p>
        </w:tc>
      </w:tr>
      <w:tr w:rsidR="00325DC8" w:rsidRPr="001345D9"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345D9" w:rsidRDefault="000E3AA2" w:rsidP="00753B50">
            <w:pPr>
              <w:jc w:val="both"/>
              <w:rPr>
                <w:b/>
                <w:sz w:val="20"/>
                <w:szCs w:val="20"/>
                <w:highlight w:val="green"/>
              </w:rPr>
            </w:pPr>
            <w:r w:rsidRPr="001345D9">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345D9" w:rsidRDefault="000E3AA2" w:rsidP="00753B50">
            <w:pPr>
              <w:jc w:val="both"/>
              <w:rPr>
                <w:b/>
                <w:sz w:val="20"/>
                <w:szCs w:val="20"/>
                <w:highlight w:val="green"/>
              </w:rPr>
            </w:pPr>
            <w:r w:rsidRPr="001345D9">
              <w:rPr>
                <w:sz w:val="20"/>
                <w:szCs w:val="20"/>
                <w:lang w:val="en-US"/>
              </w:rPr>
              <w:t>4</w:t>
            </w:r>
            <w:r w:rsidRPr="001345D9">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345D9" w:rsidRDefault="000E3AA2" w:rsidP="00753B50">
            <w:pPr>
              <w:jc w:val="both"/>
              <w:rPr>
                <w:b/>
                <w:sz w:val="20"/>
                <w:szCs w:val="20"/>
                <w:highlight w:val="green"/>
              </w:rPr>
            </w:pPr>
            <w:r w:rsidRPr="001345D9">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345D9" w:rsidRDefault="00362E3D" w:rsidP="00753B50">
            <w:pPr>
              <w:jc w:val="both"/>
              <w:rPr>
                <w:b/>
                <w:sz w:val="20"/>
                <w:szCs w:val="20"/>
                <w:highlight w:val="green"/>
                <w:lang w:val="kk-KZ"/>
              </w:rPr>
            </w:pPr>
            <w:r w:rsidRPr="001345D9">
              <w:rPr>
                <w:sz w:val="20"/>
                <w:szCs w:val="20"/>
                <w:lang w:val="kk-KZ"/>
              </w:rPr>
              <w:t>Өте жақсы</w:t>
            </w:r>
          </w:p>
        </w:tc>
        <w:tc>
          <w:tcPr>
            <w:tcW w:w="5528" w:type="dxa"/>
            <w:gridSpan w:val="2"/>
            <w:vMerge/>
          </w:tcPr>
          <w:p w14:paraId="4789F06A" w14:textId="6327BBCE" w:rsidR="000E3AA2" w:rsidRPr="001345D9" w:rsidRDefault="000E3AA2" w:rsidP="00753B50">
            <w:pPr>
              <w:jc w:val="both"/>
              <w:rPr>
                <w:sz w:val="20"/>
                <w:szCs w:val="20"/>
                <w:highlight w:val="green"/>
              </w:rPr>
            </w:pPr>
          </w:p>
        </w:tc>
      </w:tr>
      <w:tr w:rsidR="00325DC8" w:rsidRPr="001345D9"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345D9" w:rsidRDefault="000E3AA2" w:rsidP="00753B50">
            <w:pPr>
              <w:jc w:val="both"/>
              <w:rPr>
                <w:b/>
                <w:sz w:val="20"/>
                <w:szCs w:val="20"/>
                <w:highlight w:val="green"/>
              </w:rPr>
            </w:pPr>
            <w:r w:rsidRPr="001345D9">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345D9" w:rsidRDefault="000E3AA2" w:rsidP="00753B50">
            <w:pPr>
              <w:jc w:val="both"/>
              <w:rPr>
                <w:b/>
                <w:sz w:val="20"/>
                <w:szCs w:val="20"/>
                <w:highlight w:val="green"/>
              </w:rPr>
            </w:pPr>
            <w:r w:rsidRPr="001345D9">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345D9" w:rsidRDefault="000E3AA2" w:rsidP="00753B50">
            <w:pPr>
              <w:jc w:val="both"/>
              <w:rPr>
                <w:b/>
                <w:sz w:val="20"/>
                <w:szCs w:val="20"/>
                <w:highlight w:val="green"/>
              </w:rPr>
            </w:pPr>
            <w:r w:rsidRPr="001345D9">
              <w:rPr>
                <w:sz w:val="20"/>
                <w:szCs w:val="20"/>
              </w:rPr>
              <w:t>90-94</w:t>
            </w:r>
          </w:p>
        </w:tc>
        <w:tc>
          <w:tcPr>
            <w:tcW w:w="1843" w:type="dxa"/>
            <w:vMerge/>
          </w:tcPr>
          <w:p w14:paraId="48FE6EDE" w14:textId="2918793F" w:rsidR="000E3AA2" w:rsidRPr="001345D9" w:rsidRDefault="000E3AA2" w:rsidP="00753B50">
            <w:pPr>
              <w:jc w:val="both"/>
              <w:rPr>
                <w:b/>
                <w:sz w:val="20"/>
                <w:szCs w:val="20"/>
                <w:highlight w:val="green"/>
              </w:rPr>
            </w:pPr>
          </w:p>
        </w:tc>
        <w:tc>
          <w:tcPr>
            <w:tcW w:w="5528" w:type="dxa"/>
            <w:gridSpan w:val="2"/>
            <w:vMerge/>
          </w:tcPr>
          <w:p w14:paraId="63F014EF" w14:textId="2C8C2F7F" w:rsidR="000E3AA2" w:rsidRPr="001345D9" w:rsidRDefault="000E3AA2" w:rsidP="00753B50">
            <w:pPr>
              <w:jc w:val="both"/>
              <w:rPr>
                <w:sz w:val="20"/>
                <w:szCs w:val="20"/>
                <w:highlight w:val="green"/>
              </w:rPr>
            </w:pPr>
          </w:p>
        </w:tc>
      </w:tr>
      <w:tr w:rsidR="00325DC8" w:rsidRPr="001345D9"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345D9" w:rsidRDefault="000E3AA2" w:rsidP="00753B50">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345D9" w:rsidRDefault="000E3AA2" w:rsidP="00753B50">
            <w:pPr>
              <w:jc w:val="both"/>
              <w:rPr>
                <w:b/>
                <w:sz w:val="20"/>
                <w:szCs w:val="20"/>
                <w:highlight w:val="green"/>
              </w:rPr>
            </w:pPr>
            <w:r w:rsidRPr="001345D9">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345D9" w:rsidRDefault="000E3AA2" w:rsidP="00753B50">
            <w:pPr>
              <w:jc w:val="both"/>
              <w:rPr>
                <w:b/>
                <w:sz w:val="20"/>
                <w:szCs w:val="20"/>
                <w:highlight w:val="green"/>
              </w:rPr>
            </w:pPr>
            <w:r w:rsidRPr="001345D9">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345D9" w:rsidRDefault="00362E3D" w:rsidP="00753B50">
            <w:pPr>
              <w:jc w:val="both"/>
              <w:rPr>
                <w:b/>
                <w:sz w:val="20"/>
                <w:szCs w:val="20"/>
                <w:highlight w:val="green"/>
                <w:lang w:val="kk-KZ"/>
              </w:rPr>
            </w:pPr>
            <w:r w:rsidRPr="001345D9">
              <w:rPr>
                <w:sz w:val="20"/>
                <w:szCs w:val="20"/>
                <w:lang w:val="kk-KZ"/>
              </w:rPr>
              <w:t xml:space="preserve">Жақсы </w:t>
            </w:r>
          </w:p>
        </w:tc>
        <w:tc>
          <w:tcPr>
            <w:tcW w:w="5528" w:type="dxa"/>
            <w:gridSpan w:val="2"/>
            <w:vMerge/>
          </w:tcPr>
          <w:p w14:paraId="2CB02B42" w14:textId="202F73D9" w:rsidR="000E3AA2" w:rsidRPr="001345D9" w:rsidRDefault="000E3AA2" w:rsidP="00753B50">
            <w:pPr>
              <w:jc w:val="both"/>
              <w:rPr>
                <w:sz w:val="20"/>
                <w:szCs w:val="20"/>
              </w:rPr>
            </w:pPr>
          </w:p>
        </w:tc>
      </w:tr>
      <w:tr w:rsidR="00B40560" w:rsidRPr="001345D9"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345D9" w:rsidRDefault="000E3AA2" w:rsidP="00D36E98">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345D9" w:rsidRDefault="000E3AA2" w:rsidP="00D36E98">
            <w:pPr>
              <w:jc w:val="both"/>
              <w:rPr>
                <w:b/>
                <w:sz w:val="20"/>
                <w:szCs w:val="20"/>
                <w:highlight w:val="green"/>
              </w:rPr>
            </w:pPr>
            <w:r w:rsidRPr="001345D9">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345D9" w:rsidRDefault="000E3AA2" w:rsidP="00D36E98">
            <w:pPr>
              <w:jc w:val="both"/>
              <w:rPr>
                <w:b/>
                <w:sz w:val="20"/>
                <w:szCs w:val="20"/>
                <w:highlight w:val="green"/>
              </w:rPr>
            </w:pPr>
            <w:r w:rsidRPr="001345D9">
              <w:rPr>
                <w:sz w:val="20"/>
                <w:szCs w:val="20"/>
              </w:rPr>
              <w:t>80-84</w:t>
            </w:r>
          </w:p>
        </w:tc>
        <w:tc>
          <w:tcPr>
            <w:tcW w:w="1843" w:type="dxa"/>
            <w:vMerge/>
          </w:tcPr>
          <w:p w14:paraId="0E064A2B" w14:textId="5DD1E2C7"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345D9" w:rsidRDefault="00EE0F16" w:rsidP="00D36E98">
            <w:pPr>
              <w:jc w:val="both"/>
              <w:rPr>
                <w:b/>
                <w:sz w:val="20"/>
                <w:szCs w:val="20"/>
                <w:lang w:val="kk-KZ"/>
              </w:rPr>
            </w:pPr>
            <w:r w:rsidRPr="001345D9">
              <w:rPr>
                <w:b/>
                <w:sz w:val="20"/>
                <w:szCs w:val="20"/>
              </w:rPr>
              <w:t>Форматив</w:t>
            </w:r>
            <w:r w:rsidR="000F5866" w:rsidRPr="001345D9">
              <w:rPr>
                <w:b/>
                <w:sz w:val="20"/>
                <w:szCs w:val="20"/>
                <w:lang w:val="kk-KZ"/>
              </w:rPr>
              <w:t>ті және</w:t>
            </w:r>
            <w:r w:rsidRPr="001345D9">
              <w:rPr>
                <w:b/>
                <w:sz w:val="20"/>
                <w:szCs w:val="20"/>
              </w:rPr>
              <w:t xml:space="preserve"> </w:t>
            </w:r>
            <w:r w:rsidR="000F5866" w:rsidRPr="001345D9">
              <w:rPr>
                <w:b/>
                <w:sz w:val="20"/>
                <w:szCs w:val="20"/>
                <w:lang w:val="kk-KZ"/>
              </w:rPr>
              <w:t>жиынтық бағалау</w:t>
            </w:r>
          </w:p>
          <w:p w14:paraId="56FD8E95" w14:textId="709B6051" w:rsidR="00B8693A" w:rsidRPr="001345D9"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2663835B" w:rsidR="004D66E0" w:rsidRPr="001345D9" w:rsidRDefault="000F5866" w:rsidP="004D66E0">
            <w:pPr>
              <w:rPr>
                <w:color w:val="FF0000"/>
                <w:sz w:val="20"/>
                <w:szCs w:val="20"/>
                <w:u w:val="single"/>
                <w:lang w:val="kk-KZ"/>
              </w:rPr>
            </w:pPr>
            <w:r w:rsidRPr="001345D9">
              <w:rPr>
                <w:b/>
                <w:bCs/>
                <w:sz w:val="20"/>
                <w:szCs w:val="20"/>
                <w:lang w:val="kk-KZ"/>
              </w:rPr>
              <w:t xml:space="preserve">% мәндегі баллдар </w:t>
            </w:r>
          </w:p>
          <w:p w14:paraId="22581962" w14:textId="13CAEF07" w:rsidR="00B8693A" w:rsidRPr="001345D9" w:rsidRDefault="00B8693A" w:rsidP="006F58D2">
            <w:pPr>
              <w:rPr>
                <w:color w:val="FF0000"/>
                <w:sz w:val="20"/>
                <w:szCs w:val="20"/>
                <w:u w:val="single"/>
                <w:lang w:val="kk-KZ"/>
              </w:rPr>
            </w:pPr>
          </w:p>
        </w:tc>
      </w:tr>
      <w:tr w:rsidR="00AE733D" w:rsidRPr="001345D9"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AE733D" w:rsidRPr="001345D9" w:rsidRDefault="00AE733D" w:rsidP="00AE733D">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AE733D" w:rsidRPr="001345D9" w:rsidRDefault="00AE733D" w:rsidP="00AE733D">
            <w:pPr>
              <w:jc w:val="both"/>
              <w:rPr>
                <w:b/>
                <w:sz w:val="20"/>
                <w:szCs w:val="20"/>
                <w:highlight w:val="green"/>
              </w:rPr>
            </w:pPr>
            <w:r w:rsidRPr="001345D9">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AE733D" w:rsidRPr="001345D9" w:rsidRDefault="00AE733D" w:rsidP="00AE733D">
            <w:pPr>
              <w:jc w:val="both"/>
              <w:rPr>
                <w:b/>
                <w:sz w:val="20"/>
                <w:szCs w:val="20"/>
                <w:highlight w:val="green"/>
              </w:rPr>
            </w:pPr>
            <w:r w:rsidRPr="001345D9">
              <w:rPr>
                <w:sz w:val="20"/>
                <w:szCs w:val="20"/>
              </w:rPr>
              <w:t>75-79</w:t>
            </w:r>
          </w:p>
        </w:tc>
        <w:tc>
          <w:tcPr>
            <w:tcW w:w="1843" w:type="dxa"/>
            <w:vMerge/>
          </w:tcPr>
          <w:p w14:paraId="2DF381D3" w14:textId="45C2D34B" w:rsidR="00AE733D" w:rsidRPr="001345D9" w:rsidRDefault="00AE733D" w:rsidP="00AE733D">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AE733D" w:rsidRPr="001345D9" w:rsidRDefault="00AE733D" w:rsidP="00AE733D">
            <w:pPr>
              <w:jc w:val="both"/>
              <w:rPr>
                <w:sz w:val="20"/>
                <w:szCs w:val="20"/>
              </w:rPr>
            </w:pPr>
            <w:r w:rsidRPr="001345D9">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16E60B0" w:rsidR="00AE733D" w:rsidRPr="001345D9" w:rsidRDefault="00AE733D" w:rsidP="00AE733D">
            <w:pPr>
              <w:jc w:val="both"/>
              <w:rPr>
                <w:color w:val="FF0000"/>
                <w:sz w:val="20"/>
                <w:szCs w:val="20"/>
              </w:rPr>
            </w:pPr>
            <w:r w:rsidRPr="007A5E9A">
              <w:rPr>
                <w:sz w:val="20"/>
                <w:szCs w:val="20"/>
                <w:lang w:val="en-US"/>
              </w:rPr>
              <w:t>10</w:t>
            </w:r>
          </w:p>
        </w:tc>
      </w:tr>
      <w:tr w:rsidR="00AE733D" w:rsidRPr="001345D9"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AE733D" w:rsidRPr="001345D9" w:rsidRDefault="00AE733D" w:rsidP="00AE733D">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AE733D" w:rsidRPr="001345D9" w:rsidRDefault="00AE733D" w:rsidP="00AE733D">
            <w:pPr>
              <w:jc w:val="both"/>
              <w:rPr>
                <w:b/>
                <w:sz w:val="20"/>
                <w:szCs w:val="20"/>
                <w:highlight w:val="green"/>
              </w:rPr>
            </w:pPr>
            <w:r w:rsidRPr="001345D9">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AE733D" w:rsidRPr="001345D9" w:rsidRDefault="00AE733D" w:rsidP="00AE733D">
            <w:pPr>
              <w:jc w:val="both"/>
              <w:rPr>
                <w:b/>
                <w:sz w:val="20"/>
                <w:szCs w:val="20"/>
                <w:highlight w:val="green"/>
              </w:rPr>
            </w:pPr>
            <w:r w:rsidRPr="001345D9">
              <w:rPr>
                <w:sz w:val="20"/>
                <w:szCs w:val="20"/>
              </w:rPr>
              <w:t>70-74</w:t>
            </w:r>
          </w:p>
        </w:tc>
        <w:tc>
          <w:tcPr>
            <w:tcW w:w="1843" w:type="dxa"/>
            <w:vMerge/>
          </w:tcPr>
          <w:p w14:paraId="727C658B" w14:textId="1335D862" w:rsidR="00AE733D" w:rsidRPr="001345D9" w:rsidRDefault="00AE733D" w:rsidP="00AE733D">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AE733D" w:rsidRPr="001345D9" w:rsidRDefault="00AE733D" w:rsidP="00AE733D">
            <w:pPr>
              <w:jc w:val="both"/>
              <w:rPr>
                <w:sz w:val="20"/>
                <w:szCs w:val="20"/>
                <w:lang w:val="kk-KZ"/>
              </w:rPr>
            </w:pPr>
            <w:r w:rsidRPr="001345D9">
              <w:rPr>
                <w:sz w:val="20"/>
                <w:szCs w:val="20"/>
              </w:rPr>
              <w:t>Практикалық сабақтарда жұмыс істеу</w:t>
            </w:r>
            <w:r w:rsidRPr="001345D9">
              <w:rPr>
                <w:sz w:val="20"/>
                <w:szCs w:val="20"/>
                <w:lang w:val="kk-KZ"/>
              </w:rPr>
              <w:t>і</w:t>
            </w:r>
          </w:p>
        </w:tc>
        <w:tc>
          <w:tcPr>
            <w:tcW w:w="2268" w:type="dxa"/>
            <w:tcBorders>
              <w:left w:val="single" w:sz="4" w:space="0" w:color="000000" w:themeColor="text1"/>
              <w:right w:val="single" w:sz="4" w:space="0" w:color="000000" w:themeColor="text1"/>
            </w:tcBorders>
          </w:tcPr>
          <w:p w14:paraId="29508CAB" w14:textId="010342B0" w:rsidR="00AE733D" w:rsidRPr="001345D9" w:rsidRDefault="00AE733D" w:rsidP="00AE733D">
            <w:pPr>
              <w:jc w:val="both"/>
              <w:rPr>
                <w:color w:val="FF0000"/>
                <w:sz w:val="20"/>
                <w:szCs w:val="20"/>
                <w:lang w:val="kk-KZ"/>
              </w:rPr>
            </w:pPr>
            <w:r w:rsidRPr="007A5E9A">
              <w:rPr>
                <w:sz w:val="20"/>
                <w:szCs w:val="20"/>
                <w:lang w:val="en-US"/>
              </w:rPr>
              <w:t>30</w:t>
            </w:r>
          </w:p>
        </w:tc>
      </w:tr>
      <w:tr w:rsidR="00AE733D" w:rsidRPr="001345D9"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AE733D" w:rsidRPr="001345D9" w:rsidRDefault="00AE733D" w:rsidP="00AE733D">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AE733D" w:rsidRPr="001345D9" w:rsidRDefault="00AE733D" w:rsidP="00AE733D">
            <w:pPr>
              <w:jc w:val="both"/>
              <w:rPr>
                <w:b/>
                <w:sz w:val="20"/>
                <w:szCs w:val="20"/>
                <w:highlight w:val="green"/>
              </w:rPr>
            </w:pPr>
            <w:r w:rsidRPr="001345D9">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AE733D" w:rsidRPr="001345D9" w:rsidRDefault="00AE733D" w:rsidP="00AE733D">
            <w:pPr>
              <w:jc w:val="both"/>
              <w:rPr>
                <w:b/>
                <w:sz w:val="20"/>
                <w:szCs w:val="20"/>
                <w:highlight w:val="green"/>
              </w:rPr>
            </w:pPr>
            <w:r w:rsidRPr="001345D9">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AE733D" w:rsidRPr="001345D9" w:rsidRDefault="00AE733D" w:rsidP="00AE733D">
            <w:pPr>
              <w:jc w:val="both"/>
              <w:rPr>
                <w:b/>
                <w:sz w:val="20"/>
                <w:szCs w:val="20"/>
                <w:highlight w:val="green"/>
                <w:lang w:val="kk-KZ"/>
              </w:rPr>
            </w:pPr>
            <w:r w:rsidRPr="001345D9">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AE733D" w:rsidRPr="001345D9" w:rsidRDefault="00AE733D" w:rsidP="00AE733D">
            <w:pPr>
              <w:jc w:val="both"/>
              <w:rPr>
                <w:sz w:val="20"/>
                <w:szCs w:val="20"/>
              </w:rPr>
            </w:pPr>
            <w:r w:rsidRPr="001345D9">
              <w:rPr>
                <w:sz w:val="20"/>
                <w:szCs w:val="20"/>
                <w:lang w:val="kk-KZ"/>
              </w:rPr>
              <w:t>Өзіндік жұмысы</w:t>
            </w:r>
            <w:r w:rsidRPr="001345D9">
              <w:rPr>
                <w:sz w:val="20"/>
                <w:szCs w:val="20"/>
              </w:rPr>
              <w:t xml:space="preserve">                                      </w:t>
            </w:r>
          </w:p>
        </w:tc>
        <w:tc>
          <w:tcPr>
            <w:tcW w:w="2268" w:type="dxa"/>
            <w:tcBorders>
              <w:left w:val="single" w:sz="4" w:space="0" w:color="000000" w:themeColor="text1"/>
              <w:right w:val="single" w:sz="4" w:space="0" w:color="000000" w:themeColor="text1"/>
            </w:tcBorders>
          </w:tcPr>
          <w:p w14:paraId="5675D2F4" w14:textId="33A4C611" w:rsidR="00AE733D" w:rsidRPr="001345D9" w:rsidRDefault="00AE733D" w:rsidP="00AE733D">
            <w:pPr>
              <w:jc w:val="both"/>
              <w:rPr>
                <w:color w:val="FF0000"/>
                <w:sz w:val="20"/>
                <w:szCs w:val="20"/>
                <w:lang w:val="kk-KZ"/>
              </w:rPr>
            </w:pPr>
            <w:r w:rsidRPr="007A5E9A">
              <w:rPr>
                <w:sz w:val="20"/>
                <w:szCs w:val="20"/>
                <w:lang w:val="en-US"/>
              </w:rPr>
              <w:t>15</w:t>
            </w:r>
          </w:p>
        </w:tc>
      </w:tr>
      <w:tr w:rsidR="00AE733D" w:rsidRPr="001345D9"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AE733D" w:rsidRPr="001345D9" w:rsidRDefault="00AE733D" w:rsidP="00AE733D">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AE733D" w:rsidRPr="001345D9" w:rsidRDefault="00AE733D" w:rsidP="00AE733D">
            <w:pPr>
              <w:jc w:val="both"/>
              <w:rPr>
                <w:b/>
                <w:sz w:val="20"/>
                <w:szCs w:val="20"/>
                <w:highlight w:val="green"/>
              </w:rPr>
            </w:pPr>
            <w:r w:rsidRPr="001345D9">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AE733D" w:rsidRPr="001345D9" w:rsidRDefault="00AE733D" w:rsidP="00AE733D">
            <w:pPr>
              <w:jc w:val="both"/>
              <w:rPr>
                <w:b/>
                <w:sz w:val="20"/>
                <w:szCs w:val="20"/>
                <w:highlight w:val="green"/>
              </w:rPr>
            </w:pPr>
            <w:r w:rsidRPr="001345D9">
              <w:rPr>
                <w:sz w:val="20"/>
                <w:szCs w:val="20"/>
              </w:rPr>
              <w:t>60-64</w:t>
            </w:r>
          </w:p>
        </w:tc>
        <w:tc>
          <w:tcPr>
            <w:tcW w:w="1843" w:type="dxa"/>
            <w:vMerge/>
          </w:tcPr>
          <w:p w14:paraId="5EE77E04" w14:textId="1B4B705A" w:rsidR="00AE733D" w:rsidRPr="001345D9" w:rsidRDefault="00AE733D" w:rsidP="00AE733D">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AE733D" w:rsidRPr="001345D9" w:rsidRDefault="00AE733D" w:rsidP="00AE733D">
            <w:pPr>
              <w:jc w:val="both"/>
              <w:rPr>
                <w:sz w:val="20"/>
                <w:szCs w:val="20"/>
                <w:lang w:val="kk-KZ"/>
              </w:rPr>
            </w:pPr>
            <w:r w:rsidRPr="001345D9">
              <w:rPr>
                <w:sz w:val="20"/>
                <w:szCs w:val="20"/>
              </w:rPr>
              <w:t>Жобалық және шығармашылық қызмет</w:t>
            </w:r>
            <w:r w:rsidRPr="001345D9">
              <w:rPr>
                <w:sz w:val="20"/>
                <w:szCs w:val="20"/>
                <w:lang w:val="kk-KZ"/>
              </w:rPr>
              <w:t>і</w:t>
            </w:r>
          </w:p>
        </w:tc>
        <w:tc>
          <w:tcPr>
            <w:tcW w:w="2268" w:type="dxa"/>
            <w:tcBorders>
              <w:left w:val="single" w:sz="4" w:space="0" w:color="000000" w:themeColor="text1"/>
              <w:right w:val="single" w:sz="4" w:space="0" w:color="000000" w:themeColor="text1"/>
            </w:tcBorders>
          </w:tcPr>
          <w:p w14:paraId="71DA5517" w14:textId="21579D2B" w:rsidR="00AE733D" w:rsidRPr="001345D9" w:rsidRDefault="00AE733D" w:rsidP="00AE733D">
            <w:pPr>
              <w:jc w:val="both"/>
              <w:rPr>
                <w:color w:val="FF0000"/>
                <w:sz w:val="20"/>
                <w:szCs w:val="20"/>
                <w:lang w:val="kk-KZ"/>
              </w:rPr>
            </w:pPr>
            <w:r w:rsidRPr="007A5E9A">
              <w:rPr>
                <w:sz w:val="20"/>
                <w:szCs w:val="20"/>
                <w:lang w:val="en-US"/>
              </w:rPr>
              <w:t>5</w:t>
            </w:r>
          </w:p>
        </w:tc>
      </w:tr>
      <w:tr w:rsidR="00AE733D" w:rsidRPr="001345D9"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AE733D" w:rsidRPr="001345D9" w:rsidRDefault="00AE733D" w:rsidP="00AE733D">
            <w:pPr>
              <w:jc w:val="both"/>
              <w:rPr>
                <w:b/>
                <w:sz w:val="20"/>
                <w:szCs w:val="20"/>
                <w:highlight w:val="green"/>
              </w:rPr>
            </w:pPr>
            <w:r w:rsidRPr="001345D9">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AE733D" w:rsidRPr="001345D9" w:rsidRDefault="00AE733D" w:rsidP="00AE733D">
            <w:pPr>
              <w:jc w:val="both"/>
              <w:rPr>
                <w:b/>
                <w:sz w:val="20"/>
                <w:szCs w:val="20"/>
                <w:highlight w:val="green"/>
              </w:rPr>
            </w:pPr>
            <w:r w:rsidRPr="001345D9">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AE733D" w:rsidRPr="001345D9" w:rsidRDefault="00AE733D" w:rsidP="00AE733D">
            <w:pPr>
              <w:jc w:val="both"/>
              <w:rPr>
                <w:b/>
                <w:sz w:val="20"/>
                <w:szCs w:val="20"/>
                <w:highlight w:val="green"/>
              </w:rPr>
            </w:pPr>
            <w:r w:rsidRPr="001345D9">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AE733D" w:rsidRPr="001345D9" w:rsidRDefault="00AE733D" w:rsidP="00AE733D">
            <w:pPr>
              <w:jc w:val="both"/>
              <w:rPr>
                <w:sz w:val="20"/>
                <w:szCs w:val="20"/>
                <w:lang w:val="kk-KZ"/>
              </w:rPr>
            </w:pPr>
            <w:r w:rsidRPr="001345D9">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AE733D" w:rsidRPr="001345D9" w:rsidRDefault="00AE733D" w:rsidP="00AE733D">
            <w:pPr>
              <w:jc w:val="both"/>
              <w:rPr>
                <w:sz w:val="20"/>
                <w:szCs w:val="20"/>
              </w:rPr>
            </w:pPr>
            <w:r w:rsidRPr="001345D9">
              <w:rPr>
                <w:sz w:val="20"/>
                <w:szCs w:val="20"/>
                <w:lang w:val="kk-KZ"/>
              </w:rPr>
              <w:t xml:space="preserve">Қорытынды бақылау </w:t>
            </w:r>
            <w:r w:rsidRPr="001345D9">
              <w:rPr>
                <w:sz w:val="20"/>
                <w:szCs w:val="20"/>
              </w:rPr>
              <w:t>(</w:t>
            </w:r>
            <w:r w:rsidRPr="001345D9">
              <w:rPr>
                <w:sz w:val="20"/>
                <w:szCs w:val="20"/>
                <w:lang w:val="kk-KZ"/>
              </w:rPr>
              <w:t>емтиха</w:t>
            </w:r>
            <w:r w:rsidRPr="001345D9">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4989777E" w:rsidR="00AE733D" w:rsidRPr="001345D9" w:rsidRDefault="00AE733D" w:rsidP="00AE733D">
            <w:pPr>
              <w:jc w:val="both"/>
              <w:rPr>
                <w:sz w:val="20"/>
                <w:szCs w:val="20"/>
              </w:rPr>
            </w:pPr>
            <w:r w:rsidRPr="001345D9">
              <w:rPr>
                <w:sz w:val="20"/>
                <w:szCs w:val="20"/>
              </w:rPr>
              <w:t>40</w:t>
            </w:r>
          </w:p>
        </w:tc>
      </w:tr>
      <w:tr w:rsidR="00AE733D" w:rsidRPr="001345D9"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AE733D" w:rsidRPr="001345D9" w:rsidRDefault="00AE733D" w:rsidP="00AE733D">
            <w:pPr>
              <w:rPr>
                <w:sz w:val="20"/>
                <w:szCs w:val="20"/>
                <w:highlight w:val="green"/>
              </w:rPr>
            </w:pPr>
            <w:r w:rsidRPr="001345D9">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AE733D" w:rsidRPr="001345D9" w:rsidRDefault="00AE733D" w:rsidP="00AE733D">
            <w:pPr>
              <w:rPr>
                <w:sz w:val="20"/>
                <w:szCs w:val="20"/>
                <w:highlight w:val="green"/>
              </w:rPr>
            </w:pPr>
            <w:r w:rsidRPr="001345D9">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AE733D" w:rsidRPr="001345D9" w:rsidRDefault="00AE733D" w:rsidP="00AE733D">
            <w:pPr>
              <w:rPr>
                <w:sz w:val="20"/>
                <w:szCs w:val="20"/>
                <w:highlight w:val="green"/>
              </w:rPr>
            </w:pPr>
            <w:r w:rsidRPr="001345D9">
              <w:rPr>
                <w:sz w:val="20"/>
                <w:szCs w:val="20"/>
              </w:rPr>
              <w:t>50-54</w:t>
            </w:r>
          </w:p>
        </w:tc>
        <w:tc>
          <w:tcPr>
            <w:tcW w:w="1843" w:type="dxa"/>
            <w:vMerge/>
          </w:tcPr>
          <w:p w14:paraId="06CE69D2" w14:textId="37561217" w:rsidR="00AE733D" w:rsidRPr="001345D9" w:rsidRDefault="00AE733D" w:rsidP="00AE733D">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AE733D" w:rsidRPr="001345D9" w:rsidRDefault="00AE733D" w:rsidP="00AE733D">
            <w:pPr>
              <w:rPr>
                <w:sz w:val="20"/>
                <w:szCs w:val="20"/>
              </w:rPr>
            </w:pPr>
            <w:r w:rsidRPr="001345D9">
              <w:rPr>
                <w:sz w:val="20"/>
                <w:szCs w:val="20"/>
                <w:lang w:val="kk-KZ"/>
              </w:rPr>
              <w:t>ЖИЫНТЫҒЫ</w:t>
            </w:r>
            <w:r w:rsidRPr="001345D9">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3002A204" w:rsidR="00AE733D" w:rsidRPr="001345D9" w:rsidRDefault="00AE733D" w:rsidP="00AE733D">
            <w:pPr>
              <w:rPr>
                <w:sz w:val="20"/>
                <w:szCs w:val="20"/>
              </w:rPr>
            </w:pPr>
            <w:r w:rsidRPr="001345D9">
              <w:rPr>
                <w:sz w:val="20"/>
                <w:szCs w:val="20"/>
              </w:rPr>
              <w:t xml:space="preserve">100 </w:t>
            </w:r>
          </w:p>
        </w:tc>
      </w:tr>
      <w:tr w:rsidR="00535DED" w:rsidRPr="001345D9"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345D9" w:rsidRDefault="00BC4476" w:rsidP="00A44F44">
            <w:pPr>
              <w:tabs>
                <w:tab w:val="left" w:pos="1276"/>
              </w:tabs>
              <w:jc w:val="center"/>
              <w:rPr>
                <w:b/>
                <w:sz w:val="20"/>
                <w:szCs w:val="20"/>
              </w:rPr>
            </w:pPr>
          </w:p>
          <w:p w14:paraId="347B0781" w14:textId="0E06F483" w:rsidR="004B2BA6" w:rsidRPr="001345D9" w:rsidRDefault="004B2BA6" w:rsidP="009B7F2B">
            <w:pPr>
              <w:jc w:val="center"/>
              <w:rPr>
                <w:b/>
                <w:bCs/>
                <w:sz w:val="20"/>
                <w:szCs w:val="20"/>
              </w:rPr>
            </w:pPr>
            <w:r w:rsidRPr="001345D9">
              <w:rPr>
                <w:b/>
                <w:bCs/>
                <w:sz w:val="20"/>
                <w:szCs w:val="20"/>
              </w:rPr>
              <w:t>Оқу курсының мазмұнын іске асыру күнтізбесі (кестесі)</w:t>
            </w:r>
            <w:r w:rsidR="005A755D" w:rsidRPr="001345D9">
              <w:rPr>
                <w:b/>
                <w:bCs/>
                <w:sz w:val="20"/>
                <w:szCs w:val="20"/>
              </w:rPr>
              <w:t>.</w:t>
            </w:r>
            <w:r w:rsidRPr="001345D9">
              <w:rPr>
                <w:b/>
                <w:bCs/>
                <w:sz w:val="20"/>
                <w:szCs w:val="20"/>
              </w:rPr>
              <w:t xml:space="preserve"> </w:t>
            </w:r>
            <w:r w:rsidR="005A755D" w:rsidRPr="001345D9">
              <w:rPr>
                <w:b/>
                <w:bCs/>
                <w:sz w:val="20"/>
                <w:szCs w:val="20"/>
              </w:rPr>
              <w:t>О</w:t>
            </w:r>
            <w:r w:rsidRPr="001345D9">
              <w:rPr>
                <w:b/>
                <w:bCs/>
                <w:sz w:val="20"/>
                <w:szCs w:val="20"/>
              </w:rPr>
              <w:t>қыту</w:t>
            </w:r>
            <w:r w:rsidRPr="001345D9">
              <w:rPr>
                <w:b/>
                <w:bCs/>
                <w:sz w:val="20"/>
                <w:szCs w:val="20"/>
                <w:lang w:val="kk-KZ"/>
              </w:rPr>
              <w:t xml:space="preserve">дың </w:t>
            </w:r>
            <w:r w:rsidRPr="001345D9">
              <w:rPr>
                <w:b/>
                <w:bCs/>
                <w:sz w:val="20"/>
                <w:szCs w:val="20"/>
              </w:rPr>
              <w:t>және</w:t>
            </w:r>
            <w:r w:rsidRPr="001345D9">
              <w:rPr>
                <w:b/>
                <w:bCs/>
                <w:sz w:val="20"/>
                <w:szCs w:val="20"/>
                <w:lang w:val="kk-KZ"/>
              </w:rPr>
              <w:t xml:space="preserve"> білім берудің</w:t>
            </w:r>
            <w:r w:rsidRPr="001345D9">
              <w:rPr>
                <w:b/>
                <w:bCs/>
                <w:sz w:val="20"/>
                <w:szCs w:val="20"/>
              </w:rPr>
              <w:t xml:space="preserve"> әдістері</w:t>
            </w:r>
            <w:r w:rsidR="0074666D" w:rsidRPr="001345D9">
              <w:rPr>
                <w:b/>
                <w:bCs/>
                <w:sz w:val="20"/>
                <w:szCs w:val="20"/>
              </w:rPr>
              <w:t>.</w:t>
            </w:r>
          </w:p>
          <w:p w14:paraId="49645523" w14:textId="1845F762" w:rsidR="00BC4476" w:rsidRPr="001345D9"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1345D9" w14:paraId="70D56BBA" w14:textId="77777777" w:rsidTr="001A6AA6">
        <w:tc>
          <w:tcPr>
            <w:tcW w:w="1135" w:type="dxa"/>
            <w:shd w:val="clear" w:color="auto" w:fill="auto"/>
          </w:tcPr>
          <w:p w14:paraId="492C7304" w14:textId="78246349" w:rsidR="008642A4" w:rsidRPr="001345D9" w:rsidRDefault="004B2BA6" w:rsidP="00B77F6B">
            <w:pPr>
              <w:tabs>
                <w:tab w:val="left" w:pos="1276"/>
              </w:tabs>
              <w:jc w:val="center"/>
              <w:rPr>
                <w:b/>
                <w:sz w:val="20"/>
                <w:szCs w:val="20"/>
                <w:lang w:val="kk-KZ"/>
              </w:rPr>
            </w:pPr>
            <w:r w:rsidRPr="001345D9">
              <w:rPr>
                <w:b/>
                <w:sz w:val="20"/>
                <w:szCs w:val="20"/>
                <w:lang w:val="kk-KZ"/>
              </w:rPr>
              <w:t>Аптасы</w:t>
            </w:r>
          </w:p>
        </w:tc>
        <w:tc>
          <w:tcPr>
            <w:tcW w:w="7787" w:type="dxa"/>
            <w:shd w:val="clear" w:color="auto" w:fill="auto"/>
          </w:tcPr>
          <w:p w14:paraId="49454947" w14:textId="2B38EBD4" w:rsidR="008642A4" w:rsidRPr="001345D9" w:rsidRDefault="004B2BA6" w:rsidP="00B77F6B">
            <w:pPr>
              <w:tabs>
                <w:tab w:val="left" w:pos="1276"/>
              </w:tabs>
              <w:jc w:val="center"/>
              <w:rPr>
                <w:b/>
                <w:sz w:val="20"/>
                <w:szCs w:val="20"/>
                <w:lang w:val="kk-KZ"/>
              </w:rPr>
            </w:pPr>
            <w:r w:rsidRPr="001345D9">
              <w:rPr>
                <w:b/>
                <w:sz w:val="20"/>
                <w:szCs w:val="20"/>
                <w:lang w:val="kk-KZ"/>
              </w:rPr>
              <w:t>Тақырып атауы</w:t>
            </w:r>
          </w:p>
        </w:tc>
        <w:tc>
          <w:tcPr>
            <w:tcW w:w="860" w:type="dxa"/>
            <w:shd w:val="clear" w:color="auto" w:fill="auto"/>
          </w:tcPr>
          <w:p w14:paraId="0219070F" w14:textId="39742476" w:rsidR="008642A4" w:rsidRPr="001345D9" w:rsidRDefault="004B2BA6" w:rsidP="00E91403">
            <w:pPr>
              <w:tabs>
                <w:tab w:val="left" w:pos="1276"/>
              </w:tabs>
              <w:rPr>
                <w:b/>
                <w:sz w:val="20"/>
                <w:szCs w:val="20"/>
                <w:lang w:val="kk-KZ"/>
              </w:rPr>
            </w:pPr>
            <w:r w:rsidRPr="001345D9">
              <w:rPr>
                <w:b/>
                <w:sz w:val="20"/>
                <w:szCs w:val="20"/>
                <w:lang w:val="kk-KZ"/>
              </w:rPr>
              <w:t>Сағат саны</w:t>
            </w:r>
          </w:p>
        </w:tc>
        <w:tc>
          <w:tcPr>
            <w:tcW w:w="727" w:type="dxa"/>
            <w:shd w:val="clear" w:color="auto" w:fill="auto"/>
          </w:tcPr>
          <w:p w14:paraId="15306AE5" w14:textId="2DAA13E8" w:rsidR="008642A4" w:rsidRPr="001345D9" w:rsidRDefault="008642A4" w:rsidP="00E91403">
            <w:pPr>
              <w:tabs>
                <w:tab w:val="left" w:pos="1276"/>
              </w:tabs>
              <w:ind w:left="-68" w:firstLine="26"/>
              <w:rPr>
                <w:b/>
                <w:sz w:val="20"/>
                <w:szCs w:val="20"/>
              </w:rPr>
            </w:pPr>
            <w:r w:rsidRPr="001345D9">
              <w:rPr>
                <w:b/>
                <w:sz w:val="20"/>
                <w:szCs w:val="20"/>
              </w:rPr>
              <w:t>Макс</w:t>
            </w:r>
            <w:r w:rsidR="00EB165C" w:rsidRPr="001345D9">
              <w:rPr>
                <w:b/>
                <w:sz w:val="20"/>
                <w:szCs w:val="20"/>
              </w:rPr>
              <w:t>.</w:t>
            </w:r>
          </w:p>
          <w:p w14:paraId="7D819F9E" w14:textId="22719599" w:rsidR="008642A4" w:rsidRPr="001345D9" w:rsidRDefault="008642A4" w:rsidP="00E91403">
            <w:pPr>
              <w:tabs>
                <w:tab w:val="left" w:pos="1276"/>
              </w:tabs>
              <w:rPr>
                <w:b/>
                <w:sz w:val="20"/>
                <w:szCs w:val="20"/>
                <w:lang w:val="kk-KZ"/>
              </w:rPr>
            </w:pPr>
            <w:r w:rsidRPr="001345D9">
              <w:rPr>
                <w:b/>
                <w:sz w:val="20"/>
                <w:szCs w:val="20"/>
                <w:lang w:val="kk-KZ"/>
              </w:rPr>
              <w:t>б</w:t>
            </w:r>
            <w:r w:rsidRPr="001345D9">
              <w:rPr>
                <w:b/>
                <w:sz w:val="20"/>
                <w:szCs w:val="20"/>
              </w:rPr>
              <w:t>алл</w:t>
            </w:r>
          </w:p>
        </w:tc>
      </w:tr>
      <w:tr w:rsidR="008642A4" w:rsidRPr="001345D9" w14:paraId="352B8DBD" w14:textId="77777777" w:rsidTr="001A6AA6">
        <w:tc>
          <w:tcPr>
            <w:tcW w:w="10509" w:type="dxa"/>
            <w:gridSpan w:val="4"/>
            <w:shd w:val="clear" w:color="auto" w:fill="auto"/>
          </w:tcPr>
          <w:p w14:paraId="4692BE2C" w14:textId="35667168" w:rsidR="008642A4" w:rsidRPr="001345D9" w:rsidRDefault="002668F7" w:rsidP="00B77F6B">
            <w:pPr>
              <w:tabs>
                <w:tab w:val="left" w:pos="1276"/>
              </w:tabs>
              <w:jc w:val="center"/>
              <w:rPr>
                <w:b/>
                <w:sz w:val="20"/>
                <w:szCs w:val="20"/>
                <w:lang w:val="kk-KZ"/>
              </w:rPr>
            </w:pPr>
            <w:r w:rsidRPr="001345D9">
              <w:rPr>
                <w:b/>
                <w:sz w:val="20"/>
                <w:szCs w:val="20"/>
              </w:rPr>
              <w:t>МОДУЛЬ 1</w:t>
            </w:r>
            <w:r w:rsidR="008642A4" w:rsidRPr="001345D9">
              <w:rPr>
                <w:b/>
                <w:sz w:val="20"/>
                <w:szCs w:val="20"/>
              </w:rPr>
              <w:t xml:space="preserve"> </w:t>
            </w:r>
          </w:p>
          <w:p w14:paraId="576E1514" w14:textId="52B2EE22" w:rsidR="008642A4" w:rsidRPr="001345D9" w:rsidRDefault="008642A4" w:rsidP="00885248">
            <w:pPr>
              <w:tabs>
                <w:tab w:val="left" w:pos="1276"/>
              </w:tabs>
              <w:jc w:val="center"/>
              <w:rPr>
                <w:b/>
                <w:color w:val="FF0000"/>
                <w:sz w:val="20"/>
                <w:szCs w:val="20"/>
                <w:lang w:val="kk-KZ"/>
              </w:rPr>
            </w:pPr>
          </w:p>
        </w:tc>
      </w:tr>
      <w:tr w:rsidR="001A6AA6" w:rsidRPr="001345D9" w14:paraId="764A4D7C" w14:textId="77777777" w:rsidTr="009952C0">
        <w:tc>
          <w:tcPr>
            <w:tcW w:w="1135" w:type="dxa"/>
            <w:vMerge w:val="restart"/>
            <w:shd w:val="clear" w:color="auto" w:fill="auto"/>
          </w:tcPr>
          <w:p w14:paraId="62E94D98" w14:textId="77777777" w:rsidR="008642A4" w:rsidRPr="001345D9" w:rsidRDefault="008642A4" w:rsidP="00B77F6B">
            <w:pPr>
              <w:tabs>
                <w:tab w:val="left" w:pos="1276"/>
              </w:tabs>
              <w:jc w:val="center"/>
              <w:rPr>
                <w:sz w:val="20"/>
                <w:szCs w:val="20"/>
              </w:rPr>
            </w:pPr>
            <w:r w:rsidRPr="001345D9">
              <w:rPr>
                <w:sz w:val="20"/>
                <w:szCs w:val="20"/>
              </w:rPr>
              <w:t>1</w:t>
            </w:r>
          </w:p>
        </w:tc>
        <w:tc>
          <w:tcPr>
            <w:tcW w:w="7787" w:type="dxa"/>
            <w:shd w:val="clear" w:color="auto" w:fill="auto"/>
          </w:tcPr>
          <w:p w14:paraId="2B52BA6E" w14:textId="7DC72FE6" w:rsidR="008642A4" w:rsidRPr="002E69C2" w:rsidRDefault="004B2BA6" w:rsidP="006B5D0E">
            <w:pPr>
              <w:tabs>
                <w:tab w:val="left" w:pos="1276"/>
              </w:tabs>
              <w:jc w:val="both"/>
              <w:rPr>
                <w:b/>
                <w:sz w:val="20"/>
                <w:szCs w:val="20"/>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 xml:space="preserve">1. </w:t>
            </w:r>
            <w:r w:rsidR="006B5D0E" w:rsidRPr="002E69C2">
              <w:rPr>
                <w:bCs/>
                <w:sz w:val="20"/>
                <w:szCs w:val="20"/>
              </w:rPr>
              <w:t xml:space="preserve">Кіріспе. Ғарыш объектілерін зерттеудегі бақылаулар </w:t>
            </w:r>
            <w:r w:rsidR="006B5D0E" w:rsidRPr="002E69C2">
              <w:rPr>
                <w:bCs/>
                <w:sz w:val="20"/>
                <w:szCs w:val="20"/>
                <w:lang w:val="kk-KZ"/>
              </w:rPr>
              <w:t>жүргізудің</w:t>
            </w:r>
            <w:r w:rsidR="006B5D0E" w:rsidRPr="002E69C2">
              <w:rPr>
                <w:bCs/>
                <w:sz w:val="20"/>
                <w:szCs w:val="20"/>
              </w:rPr>
              <w:t xml:space="preserve"> рөлі. Бақылау астрономиясының бөлімдері. Бақылау т</w:t>
            </w:r>
            <w:r w:rsidR="006B5D0E" w:rsidRPr="002E69C2">
              <w:rPr>
                <w:bCs/>
                <w:sz w:val="20"/>
                <w:szCs w:val="20"/>
                <w:lang w:val="kk-KZ"/>
              </w:rPr>
              <w:t>иптері</w:t>
            </w:r>
            <w:r w:rsidR="006B5D0E" w:rsidRPr="002E69C2">
              <w:rPr>
                <w:bCs/>
                <w:sz w:val="20"/>
                <w:szCs w:val="20"/>
              </w:rPr>
              <w:t xml:space="preserve">, түрлері және бақылау деректері. Бақылаудың негізгі әдістері. Астрономияның </w:t>
            </w:r>
            <w:r w:rsidR="006B5D0E" w:rsidRPr="002E69C2">
              <w:rPr>
                <w:bCs/>
                <w:sz w:val="20"/>
                <w:szCs w:val="20"/>
                <w:lang w:val="kk-KZ"/>
              </w:rPr>
              <w:t>заманауи</w:t>
            </w:r>
            <w:r w:rsidR="006B5D0E" w:rsidRPr="002E69C2">
              <w:rPr>
                <w:bCs/>
                <w:sz w:val="20"/>
                <w:szCs w:val="20"/>
              </w:rPr>
              <w:t xml:space="preserve"> бақылау әдістерінің 20-50-100 жыл бұрынғы бақылаулардан айырмашылығы.</w:t>
            </w:r>
          </w:p>
        </w:tc>
        <w:tc>
          <w:tcPr>
            <w:tcW w:w="860" w:type="dxa"/>
            <w:tcBorders>
              <w:bottom w:val="single" w:sz="4" w:space="0" w:color="auto"/>
            </w:tcBorders>
            <w:shd w:val="clear" w:color="auto" w:fill="auto"/>
          </w:tcPr>
          <w:p w14:paraId="1FC6CB41" w14:textId="247E06A1" w:rsidR="008642A4" w:rsidRPr="009952C0" w:rsidRDefault="009952C0"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7777777" w:rsidR="008642A4" w:rsidRPr="001345D9" w:rsidRDefault="008642A4" w:rsidP="00B77F6B">
            <w:pPr>
              <w:tabs>
                <w:tab w:val="left" w:pos="1276"/>
              </w:tabs>
              <w:jc w:val="center"/>
              <w:rPr>
                <w:b/>
                <w:sz w:val="20"/>
                <w:szCs w:val="20"/>
              </w:rPr>
            </w:pPr>
          </w:p>
        </w:tc>
      </w:tr>
      <w:tr w:rsidR="001A6AA6" w:rsidRPr="001345D9" w14:paraId="6B5B5ABE" w14:textId="77777777" w:rsidTr="001A6AA6">
        <w:tc>
          <w:tcPr>
            <w:tcW w:w="1135" w:type="dxa"/>
            <w:vMerge/>
            <w:shd w:val="clear" w:color="auto" w:fill="auto"/>
          </w:tcPr>
          <w:p w14:paraId="1B8B8D5A" w14:textId="77777777" w:rsidR="008642A4" w:rsidRPr="001345D9" w:rsidRDefault="008642A4" w:rsidP="00B77F6B">
            <w:pPr>
              <w:tabs>
                <w:tab w:val="left" w:pos="1276"/>
              </w:tabs>
              <w:jc w:val="center"/>
              <w:rPr>
                <w:sz w:val="20"/>
                <w:szCs w:val="20"/>
              </w:rPr>
            </w:pPr>
          </w:p>
        </w:tc>
        <w:tc>
          <w:tcPr>
            <w:tcW w:w="7787" w:type="dxa"/>
            <w:shd w:val="clear" w:color="auto" w:fill="auto"/>
          </w:tcPr>
          <w:p w14:paraId="34E2664F" w14:textId="2EFC9717" w:rsidR="008642A4" w:rsidRPr="002E69C2" w:rsidRDefault="008642A4" w:rsidP="00B77F6B">
            <w:pPr>
              <w:tabs>
                <w:tab w:val="left" w:pos="1276"/>
              </w:tabs>
              <w:rPr>
                <w:sz w:val="20"/>
                <w:szCs w:val="20"/>
              </w:rPr>
            </w:pPr>
            <w:r w:rsidRPr="002E69C2">
              <w:rPr>
                <w:b/>
                <w:sz w:val="20"/>
                <w:szCs w:val="20"/>
              </w:rPr>
              <w:t>С</w:t>
            </w:r>
            <w:r w:rsidR="00F52A9F" w:rsidRPr="002E69C2">
              <w:rPr>
                <w:b/>
                <w:sz w:val="20"/>
                <w:szCs w:val="20"/>
                <w:lang w:val="kk-KZ"/>
              </w:rPr>
              <w:t xml:space="preserve">С </w:t>
            </w:r>
            <w:r w:rsidRPr="002E69C2">
              <w:rPr>
                <w:b/>
                <w:sz w:val="20"/>
                <w:szCs w:val="20"/>
              </w:rPr>
              <w:t xml:space="preserve">1. </w:t>
            </w:r>
            <w:r w:rsidR="004D0107" w:rsidRPr="002E69C2">
              <w:rPr>
                <w:sz w:val="20"/>
                <w:szCs w:val="20"/>
              </w:rPr>
              <w:t xml:space="preserve">Фотометриялық бақылау мәліметтерін IRAF бағдарламалық пакетінде өңдеу. </w:t>
            </w:r>
          </w:p>
        </w:tc>
        <w:tc>
          <w:tcPr>
            <w:tcW w:w="860" w:type="dxa"/>
            <w:shd w:val="clear" w:color="auto" w:fill="auto"/>
          </w:tcPr>
          <w:p w14:paraId="6C7BAA4E" w14:textId="11D12110" w:rsidR="008642A4"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5F4168B9" w14:textId="504E0BCC" w:rsidR="008642A4" w:rsidRPr="009952C0" w:rsidRDefault="009952C0" w:rsidP="00B77F6B">
            <w:pPr>
              <w:tabs>
                <w:tab w:val="left" w:pos="1276"/>
              </w:tabs>
              <w:jc w:val="center"/>
              <w:rPr>
                <w:b/>
                <w:bCs/>
                <w:sz w:val="20"/>
                <w:szCs w:val="20"/>
                <w:lang w:val="kk-KZ"/>
              </w:rPr>
            </w:pPr>
            <w:r w:rsidRPr="009952C0">
              <w:rPr>
                <w:b/>
                <w:bCs/>
                <w:sz w:val="20"/>
                <w:szCs w:val="20"/>
                <w:lang w:val="kk-KZ"/>
              </w:rPr>
              <w:t>5</w:t>
            </w:r>
          </w:p>
        </w:tc>
      </w:tr>
      <w:tr w:rsidR="008642A4" w:rsidRPr="001345D9" w14:paraId="53946E54" w14:textId="77777777" w:rsidTr="001A6AA6">
        <w:tc>
          <w:tcPr>
            <w:tcW w:w="1135" w:type="dxa"/>
            <w:vMerge w:val="restart"/>
            <w:shd w:val="clear" w:color="auto" w:fill="auto"/>
          </w:tcPr>
          <w:p w14:paraId="5FE35A89" w14:textId="77777777" w:rsidR="008642A4" w:rsidRPr="001345D9" w:rsidRDefault="008642A4" w:rsidP="00B77F6B">
            <w:pPr>
              <w:tabs>
                <w:tab w:val="left" w:pos="1276"/>
              </w:tabs>
              <w:jc w:val="center"/>
              <w:rPr>
                <w:sz w:val="20"/>
                <w:szCs w:val="20"/>
              </w:rPr>
            </w:pPr>
            <w:r w:rsidRPr="001345D9">
              <w:rPr>
                <w:sz w:val="20"/>
                <w:szCs w:val="20"/>
              </w:rPr>
              <w:t>2</w:t>
            </w:r>
          </w:p>
        </w:tc>
        <w:tc>
          <w:tcPr>
            <w:tcW w:w="7787" w:type="dxa"/>
            <w:shd w:val="clear" w:color="auto" w:fill="auto"/>
          </w:tcPr>
          <w:p w14:paraId="30152B83" w14:textId="31CBAA8F" w:rsidR="008642A4" w:rsidRPr="002E69C2" w:rsidRDefault="00F52A9F" w:rsidP="00B77F6B">
            <w:pPr>
              <w:tabs>
                <w:tab w:val="left" w:pos="1276"/>
              </w:tabs>
              <w:rPr>
                <w:b/>
                <w:sz w:val="20"/>
                <w:szCs w:val="20"/>
                <w:lang w:val="kk-KZ"/>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 xml:space="preserve">2. </w:t>
            </w:r>
            <w:r w:rsidR="008642A4" w:rsidRPr="002E69C2">
              <w:rPr>
                <w:b/>
                <w:sz w:val="20"/>
                <w:szCs w:val="20"/>
                <w:lang w:val="kk-KZ"/>
              </w:rPr>
              <w:t xml:space="preserve">   </w:t>
            </w:r>
            <w:r w:rsidR="006B5D0E" w:rsidRPr="002E69C2">
              <w:rPr>
                <w:sz w:val="20"/>
                <w:szCs w:val="20"/>
                <w:lang w:val="kk-KZ"/>
              </w:rPr>
              <w:t>Оптикалық астрономия</w:t>
            </w:r>
          </w:p>
        </w:tc>
        <w:tc>
          <w:tcPr>
            <w:tcW w:w="860" w:type="dxa"/>
            <w:shd w:val="clear" w:color="auto" w:fill="auto"/>
          </w:tcPr>
          <w:p w14:paraId="37331017" w14:textId="1EEE1CBC" w:rsidR="008642A4" w:rsidRPr="009952C0" w:rsidRDefault="009952C0" w:rsidP="00B77F6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3CFD117B" w14:textId="77777777" w:rsidR="008642A4" w:rsidRPr="001345D9" w:rsidRDefault="008642A4" w:rsidP="00B77F6B">
            <w:pPr>
              <w:tabs>
                <w:tab w:val="left" w:pos="1276"/>
              </w:tabs>
              <w:jc w:val="center"/>
              <w:rPr>
                <w:sz w:val="20"/>
                <w:szCs w:val="20"/>
              </w:rPr>
            </w:pPr>
          </w:p>
        </w:tc>
      </w:tr>
      <w:tr w:rsidR="008642A4" w:rsidRPr="001345D9" w14:paraId="06FD8733" w14:textId="77777777" w:rsidTr="001A6AA6">
        <w:tc>
          <w:tcPr>
            <w:tcW w:w="1135" w:type="dxa"/>
            <w:vMerge/>
            <w:shd w:val="clear" w:color="auto" w:fill="auto"/>
          </w:tcPr>
          <w:p w14:paraId="005973C5" w14:textId="77777777" w:rsidR="008642A4" w:rsidRPr="001345D9" w:rsidRDefault="008642A4" w:rsidP="00B77F6B">
            <w:pPr>
              <w:tabs>
                <w:tab w:val="left" w:pos="1276"/>
              </w:tabs>
              <w:jc w:val="center"/>
              <w:rPr>
                <w:sz w:val="20"/>
                <w:szCs w:val="20"/>
              </w:rPr>
            </w:pPr>
          </w:p>
        </w:tc>
        <w:tc>
          <w:tcPr>
            <w:tcW w:w="7787" w:type="dxa"/>
            <w:shd w:val="clear" w:color="auto" w:fill="auto"/>
          </w:tcPr>
          <w:p w14:paraId="02BB0B96" w14:textId="325AE8CE" w:rsidR="008642A4" w:rsidRPr="002E69C2" w:rsidRDefault="008642A4" w:rsidP="00B77F6B">
            <w:pPr>
              <w:tabs>
                <w:tab w:val="left" w:pos="1276"/>
              </w:tabs>
              <w:rPr>
                <w:b/>
                <w:sz w:val="20"/>
                <w:szCs w:val="20"/>
              </w:rPr>
            </w:pPr>
            <w:r w:rsidRPr="002E69C2">
              <w:rPr>
                <w:b/>
                <w:sz w:val="20"/>
                <w:szCs w:val="20"/>
              </w:rPr>
              <w:t>С</w:t>
            </w:r>
            <w:r w:rsidR="00F52A9F" w:rsidRPr="002E69C2">
              <w:rPr>
                <w:b/>
                <w:sz w:val="20"/>
                <w:szCs w:val="20"/>
                <w:lang w:val="kk-KZ"/>
              </w:rPr>
              <w:t>С</w:t>
            </w:r>
            <w:r w:rsidRPr="002E69C2">
              <w:rPr>
                <w:b/>
                <w:sz w:val="20"/>
                <w:szCs w:val="20"/>
              </w:rPr>
              <w:t xml:space="preserve"> 2.</w:t>
            </w:r>
            <w:r w:rsidRPr="002E69C2">
              <w:rPr>
                <w:sz w:val="20"/>
                <w:szCs w:val="20"/>
              </w:rPr>
              <w:t xml:space="preserve"> </w:t>
            </w:r>
            <w:r w:rsidRPr="002E69C2">
              <w:rPr>
                <w:sz w:val="20"/>
                <w:szCs w:val="20"/>
                <w:lang w:val="kk-KZ"/>
              </w:rPr>
              <w:t xml:space="preserve"> </w:t>
            </w:r>
            <w:r w:rsidR="004D0107" w:rsidRPr="002E69C2">
              <w:rPr>
                <w:sz w:val="20"/>
                <w:szCs w:val="20"/>
                <w:lang w:val="kk-KZ"/>
              </w:rPr>
              <w:t>Фотометриялық бақылау кезінде түсірілген обьектті Alladin Lite табу. Зерттеу объектісіне шолу жасау</w:t>
            </w:r>
          </w:p>
        </w:tc>
        <w:tc>
          <w:tcPr>
            <w:tcW w:w="860" w:type="dxa"/>
            <w:shd w:val="clear" w:color="auto" w:fill="auto"/>
          </w:tcPr>
          <w:p w14:paraId="5CB823C0" w14:textId="2FD11B6F" w:rsidR="008642A4"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1F40760D" w14:textId="5D277297" w:rsidR="008642A4" w:rsidRPr="009952C0" w:rsidRDefault="009952C0" w:rsidP="00B77F6B">
            <w:pPr>
              <w:tabs>
                <w:tab w:val="left" w:pos="1276"/>
              </w:tabs>
              <w:jc w:val="center"/>
              <w:rPr>
                <w:b/>
                <w:bCs/>
                <w:sz w:val="20"/>
                <w:szCs w:val="20"/>
                <w:lang w:val="kk-KZ"/>
              </w:rPr>
            </w:pPr>
            <w:r w:rsidRPr="009952C0">
              <w:rPr>
                <w:b/>
                <w:bCs/>
                <w:sz w:val="20"/>
                <w:szCs w:val="20"/>
                <w:lang w:val="kk-KZ"/>
              </w:rPr>
              <w:t>5</w:t>
            </w:r>
          </w:p>
        </w:tc>
      </w:tr>
      <w:tr w:rsidR="008642A4" w:rsidRPr="001345D9" w14:paraId="025DEE36" w14:textId="77777777" w:rsidTr="001A6AA6">
        <w:tc>
          <w:tcPr>
            <w:tcW w:w="1135" w:type="dxa"/>
            <w:vMerge/>
            <w:shd w:val="clear" w:color="auto" w:fill="auto"/>
          </w:tcPr>
          <w:p w14:paraId="63BB6767" w14:textId="77777777" w:rsidR="008642A4" w:rsidRPr="001345D9" w:rsidRDefault="008642A4" w:rsidP="00B77F6B">
            <w:pPr>
              <w:tabs>
                <w:tab w:val="left" w:pos="1276"/>
              </w:tabs>
              <w:jc w:val="center"/>
              <w:rPr>
                <w:sz w:val="20"/>
                <w:szCs w:val="20"/>
              </w:rPr>
            </w:pPr>
          </w:p>
        </w:tc>
        <w:tc>
          <w:tcPr>
            <w:tcW w:w="7787" w:type="dxa"/>
            <w:shd w:val="clear" w:color="auto" w:fill="auto"/>
          </w:tcPr>
          <w:p w14:paraId="3AC03C6A" w14:textId="62425FD9" w:rsidR="008642A4" w:rsidRPr="002E69C2" w:rsidRDefault="00F52A9F" w:rsidP="00455784">
            <w:pPr>
              <w:jc w:val="both"/>
              <w:rPr>
                <w:sz w:val="20"/>
                <w:szCs w:val="20"/>
              </w:rPr>
            </w:pPr>
            <w:r w:rsidRPr="002E69C2">
              <w:rPr>
                <w:b/>
                <w:sz w:val="20"/>
                <w:szCs w:val="20"/>
                <w:lang w:val="kk-KZ"/>
              </w:rPr>
              <w:t>ОБӨЖ</w:t>
            </w:r>
            <w:r w:rsidR="008642A4" w:rsidRPr="002E69C2">
              <w:rPr>
                <w:b/>
                <w:sz w:val="20"/>
                <w:szCs w:val="20"/>
              </w:rPr>
              <w:t xml:space="preserve"> 1. </w:t>
            </w:r>
            <w:r w:rsidRPr="002E69C2">
              <w:rPr>
                <w:b/>
                <w:sz w:val="20"/>
                <w:szCs w:val="20"/>
                <w:lang w:val="kk-KZ"/>
              </w:rPr>
              <w:t xml:space="preserve">БӨЗ </w:t>
            </w:r>
            <w:r w:rsidRPr="002E69C2">
              <w:rPr>
                <w:b/>
                <w:bCs/>
                <w:sz w:val="20"/>
                <w:szCs w:val="20"/>
              </w:rPr>
              <w:t>1</w:t>
            </w:r>
            <w:r w:rsidRPr="002E69C2">
              <w:rPr>
                <w:b/>
                <w:bCs/>
                <w:sz w:val="20"/>
                <w:szCs w:val="20"/>
                <w:lang w:val="kk-KZ"/>
              </w:rPr>
              <w:t xml:space="preserve"> </w:t>
            </w:r>
            <w:r w:rsidRPr="002E69C2">
              <w:rPr>
                <w:sz w:val="20"/>
                <w:szCs w:val="20"/>
                <w:lang w:val="kk-KZ"/>
              </w:rPr>
              <w:t xml:space="preserve">орындау бойынша </w:t>
            </w:r>
            <w:r w:rsidRPr="002E69C2">
              <w:rPr>
                <w:sz w:val="20"/>
                <w:szCs w:val="20"/>
              </w:rPr>
              <w:t xml:space="preserve"> </w:t>
            </w:r>
            <w:r w:rsidRPr="002E69C2">
              <w:rPr>
                <w:sz w:val="20"/>
                <w:szCs w:val="20"/>
                <w:lang w:val="kk-KZ"/>
              </w:rPr>
              <w:t>кеңестер</w:t>
            </w:r>
            <w:r w:rsidR="008642A4" w:rsidRPr="002E69C2">
              <w:rPr>
                <w:sz w:val="20"/>
                <w:szCs w:val="20"/>
              </w:rPr>
              <w:t xml:space="preserve"> </w:t>
            </w:r>
          </w:p>
        </w:tc>
        <w:tc>
          <w:tcPr>
            <w:tcW w:w="860" w:type="dxa"/>
            <w:shd w:val="clear" w:color="auto" w:fill="auto"/>
          </w:tcPr>
          <w:p w14:paraId="7BDA790F" w14:textId="77777777" w:rsidR="008642A4" w:rsidRPr="009952C0" w:rsidRDefault="008642A4" w:rsidP="00B77F6B">
            <w:pPr>
              <w:tabs>
                <w:tab w:val="left" w:pos="1276"/>
              </w:tabs>
              <w:jc w:val="center"/>
              <w:rPr>
                <w:b/>
                <w:bCs/>
                <w:sz w:val="20"/>
                <w:szCs w:val="20"/>
                <w:lang w:val="kk-KZ"/>
              </w:rPr>
            </w:pPr>
          </w:p>
        </w:tc>
        <w:tc>
          <w:tcPr>
            <w:tcW w:w="727" w:type="dxa"/>
            <w:shd w:val="clear" w:color="auto" w:fill="auto"/>
          </w:tcPr>
          <w:p w14:paraId="07632A64" w14:textId="77777777" w:rsidR="008642A4" w:rsidRPr="001345D9" w:rsidRDefault="008642A4" w:rsidP="00B77F6B">
            <w:pPr>
              <w:tabs>
                <w:tab w:val="left" w:pos="1276"/>
              </w:tabs>
              <w:jc w:val="center"/>
              <w:rPr>
                <w:b/>
                <w:sz w:val="20"/>
                <w:szCs w:val="20"/>
                <w:lang w:val="kk-KZ"/>
              </w:rPr>
            </w:pPr>
          </w:p>
        </w:tc>
      </w:tr>
      <w:tr w:rsidR="001A6AA6" w:rsidRPr="001345D9" w14:paraId="5F3089A3" w14:textId="77777777" w:rsidTr="001A6AA6">
        <w:tc>
          <w:tcPr>
            <w:tcW w:w="1135" w:type="dxa"/>
            <w:vMerge w:val="restart"/>
            <w:shd w:val="clear" w:color="auto" w:fill="auto"/>
          </w:tcPr>
          <w:p w14:paraId="688843B7" w14:textId="77777777" w:rsidR="008642A4" w:rsidRPr="001345D9" w:rsidRDefault="008642A4" w:rsidP="00B77F6B">
            <w:pPr>
              <w:tabs>
                <w:tab w:val="left" w:pos="1276"/>
              </w:tabs>
              <w:jc w:val="center"/>
              <w:rPr>
                <w:sz w:val="20"/>
                <w:szCs w:val="20"/>
              </w:rPr>
            </w:pPr>
            <w:r w:rsidRPr="001345D9">
              <w:rPr>
                <w:sz w:val="20"/>
                <w:szCs w:val="20"/>
              </w:rPr>
              <w:t>3</w:t>
            </w:r>
          </w:p>
        </w:tc>
        <w:tc>
          <w:tcPr>
            <w:tcW w:w="7787" w:type="dxa"/>
            <w:shd w:val="clear" w:color="auto" w:fill="auto"/>
          </w:tcPr>
          <w:p w14:paraId="4E9AA2DE" w14:textId="0D0D3847" w:rsidR="008642A4" w:rsidRPr="002E69C2" w:rsidRDefault="00F52A9F" w:rsidP="00B77F6B">
            <w:pPr>
              <w:tabs>
                <w:tab w:val="left" w:pos="1276"/>
              </w:tabs>
              <w:rPr>
                <w:b/>
                <w:sz w:val="20"/>
                <w:szCs w:val="20"/>
                <w:lang w:val="kk-KZ"/>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3.</w:t>
            </w:r>
            <w:r w:rsidR="008642A4" w:rsidRPr="002E69C2">
              <w:rPr>
                <w:sz w:val="20"/>
                <w:szCs w:val="20"/>
              </w:rPr>
              <w:t xml:space="preserve"> </w:t>
            </w:r>
            <w:r w:rsidR="006B5D0E" w:rsidRPr="002E69C2">
              <w:rPr>
                <w:sz w:val="20"/>
                <w:szCs w:val="20"/>
                <w:lang w:val="kk-KZ"/>
              </w:rPr>
              <w:t>Фотометриялық бақылау әдістері</w:t>
            </w:r>
          </w:p>
        </w:tc>
        <w:tc>
          <w:tcPr>
            <w:tcW w:w="860" w:type="dxa"/>
            <w:shd w:val="clear" w:color="auto" w:fill="auto"/>
          </w:tcPr>
          <w:p w14:paraId="1D66F1E5" w14:textId="04164194" w:rsidR="008642A4" w:rsidRPr="009952C0" w:rsidRDefault="009952C0" w:rsidP="00B77F6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115AB077" w14:textId="77777777" w:rsidR="008642A4" w:rsidRPr="001345D9" w:rsidRDefault="008642A4" w:rsidP="00B77F6B">
            <w:pPr>
              <w:tabs>
                <w:tab w:val="left" w:pos="1276"/>
              </w:tabs>
              <w:jc w:val="center"/>
              <w:rPr>
                <w:b/>
                <w:sz w:val="20"/>
                <w:szCs w:val="20"/>
              </w:rPr>
            </w:pPr>
          </w:p>
        </w:tc>
      </w:tr>
      <w:tr w:rsidR="001A6AA6" w:rsidRPr="001345D9" w14:paraId="002DB181" w14:textId="77777777" w:rsidTr="001A6AA6">
        <w:tc>
          <w:tcPr>
            <w:tcW w:w="1135" w:type="dxa"/>
            <w:vMerge/>
            <w:shd w:val="clear" w:color="auto" w:fill="auto"/>
          </w:tcPr>
          <w:p w14:paraId="641D2C32" w14:textId="77777777" w:rsidR="008642A4" w:rsidRPr="001345D9" w:rsidRDefault="008642A4" w:rsidP="00B77F6B">
            <w:pPr>
              <w:tabs>
                <w:tab w:val="left" w:pos="1276"/>
              </w:tabs>
              <w:jc w:val="center"/>
              <w:rPr>
                <w:sz w:val="20"/>
                <w:szCs w:val="20"/>
              </w:rPr>
            </w:pPr>
          </w:p>
        </w:tc>
        <w:tc>
          <w:tcPr>
            <w:tcW w:w="7787" w:type="dxa"/>
            <w:shd w:val="clear" w:color="auto" w:fill="auto"/>
          </w:tcPr>
          <w:p w14:paraId="4E356F47" w14:textId="2D4ED789" w:rsidR="008642A4" w:rsidRPr="002E69C2" w:rsidRDefault="008642A4" w:rsidP="00B77F6B">
            <w:pPr>
              <w:tabs>
                <w:tab w:val="left" w:pos="1276"/>
              </w:tabs>
              <w:rPr>
                <w:b/>
                <w:sz w:val="20"/>
                <w:szCs w:val="20"/>
              </w:rPr>
            </w:pPr>
            <w:r w:rsidRPr="002E69C2">
              <w:rPr>
                <w:b/>
                <w:sz w:val="20"/>
                <w:szCs w:val="20"/>
              </w:rPr>
              <w:t>С</w:t>
            </w:r>
            <w:r w:rsidR="00F52A9F" w:rsidRPr="002E69C2">
              <w:rPr>
                <w:b/>
                <w:sz w:val="20"/>
                <w:szCs w:val="20"/>
                <w:lang w:val="kk-KZ"/>
              </w:rPr>
              <w:t>С</w:t>
            </w:r>
            <w:r w:rsidRPr="002E69C2">
              <w:rPr>
                <w:b/>
                <w:sz w:val="20"/>
                <w:szCs w:val="20"/>
              </w:rPr>
              <w:t xml:space="preserve"> 3.</w:t>
            </w:r>
            <w:r w:rsidRPr="002E69C2">
              <w:rPr>
                <w:sz w:val="20"/>
                <w:szCs w:val="20"/>
              </w:rPr>
              <w:t xml:space="preserve"> </w:t>
            </w:r>
            <w:r w:rsidR="004D0107" w:rsidRPr="002E69C2">
              <w:rPr>
                <w:sz w:val="20"/>
                <w:szCs w:val="20"/>
              </w:rPr>
              <w:t>Бақылау кезінде алынған қосымша калибрлеуші кадрлермен танысу (bias, flat,dark).</w:t>
            </w:r>
          </w:p>
        </w:tc>
        <w:tc>
          <w:tcPr>
            <w:tcW w:w="860" w:type="dxa"/>
            <w:shd w:val="clear" w:color="auto" w:fill="auto"/>
          </w:tcPr>
          <w:p w14:paraId="72FACCF5" w14:textId="64DE6C7B" w:rsidR="008642A4"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1A95CEDD" w14:textId="4D63F0C2" w:rsidR="008642A4" w:rsidRPr="009952C0" w:rsidRDefault="009952C0" w:rsidP="00B77F6B">
            <w:pPr>
              <w:tabs>
                <w:tab w:val="left" w:pos="1276"/>
              </w:tabs>
              <w:jc w:val="center"/>
              <w:rPr>
                <w:b/>
                <w:bCs/>
                <w:sz w:val="20"/>
                <w:szCs w:val="20"/>
                <w:lang w:val="kk-KZ"/>
              </w:rPr>
            </w:pPr>
            <w:r w:rsidRPr="009952C0">
              <w:rPr>
                <w:b/>
                <w:bCs/>
                <w:sz w:val="20"/>
                <w:szCs w:val="20"/>
                <w:lang w:val="kk-KZ"/>
              </w:rPr>
              <w:t>5</w:t>
            </w:r>
          </w:p>
        </w:tc>
      </w:tr>
      <w:tr w:rsidR="001A6AA6" w:rsidRPr="001345D9" w14:paraId="4547C3D9" w14:textId="77777777" w:rsidTr="001A6AA6">
        <w:tc>
          <w:tcPr>
            <w:tcW w:w="1135" w:type="dxa"/>
            <w:vMerge/>
            <w:shd w:val="clear" w:color="auto" w:fill="auto"/>
          </w:tcPr>
          <w:p w14:paraId="51F7E580" w14:textId="77777777" w:rsidR="008642A4" w:rsidRPr="001345D9" w:rsidRDefault="008642A4" w:rsidP="00B77F6B">
            <w:pPr>
              <w:tabs>
                <w:tab w:val="left" w:pos="1276"/>
              </w:tabs>
              <w:jc w:val="center"/>
              <w:rPr>
                <w:b/>
                <w:sz w:val="20"/>
                <w:szCs w:val="20"/>
              </w:rPr>
            </w:pPr>
          </w:p>
        </w:tc>
        <w:tc>
          <w:tcPr>
            <w:tcW w:w="7787" w:type="dxa"/>
            <w:shd w:val="clear" w:color="auto" w:fill="auto"/>
          </w:tcPr>
          <w:p w14:paraId="2EAE6A18" w14:textId="4DA1ED21" w:rsidR="002E69C2" w:rsidRPr="009952C0" w:rsidRDefault="00F52A9F" w:rsidP="002E69C2">
            <w:pPr>
              <w:tabs>
                <w:tab w:val="left" w:pos="1276"/>
              </w:tabs>
              <w:rPr>
                <w:sz w:val="20"/>
                <w:szCs w:val="20"/>
                <w:lang w:val="en-US"/>
              </w:rPr>
            </w:pPr>
            <w:r w:rsidRPr="002E69C2">
              <w:rPr>
                <w:b/>
                <w:sz w:val="20"/>
                <w:szCs w:val="20"/>
                <w:lang w:val="kk-KZ"/>
              </w:rPr>
              <w:t>БӨЗ</w:t>
            </w:r>
            <w:r w:rsidR="008642A4" w:rsidRPr="008E08CE">
              <w:rPr>
                <w:b/>
                <w:sz w:val="20"/>
                <w:szCs w:val="20"/>
                <w:lang w:val="en-US"/>
              </w:rPr>
              <w:t xml:space="preserve"> 1.  </w:t>
            </w:r>
            <w:r w:rsidR="009952C0" w:rsidRPr="009952C0">
              <w:rPr>
                <w:b/>
                <w:sz w:val="20"/>
                <w:szCs w:val="20"/>
                <w:lang w:val="en-US"/>
              </w:rPr>
              <w:t>Optical  photometry  of  the  PSR  B0656+14  and  its  neighborhood</w:t>
            </w:r>
          </w:p>
          <w:p w14:paraId="2E2C4B9F" w14:textId="276405E7" w:rsidR="008642A4" w:rsidRPr="002E69C2" w:rsidRDefault="008642A4" w:rsidP="00B77F6B">
            <w:pPr>
              <w:tabs>
                <w:tab w:val="left" w:pos="1276"/>
              </w:tabs>
              <w:rPr>
                <w:sz w:val="20"/>
                <w:szCs w:val="20"/>
                <w:lang w:val="kk-KZ"/>
              </w:rPr>
            </w:pPr>
          </w:p>
        </w:tc>
        <w:tc>
          <w:tcPr>
            <w:tcW w:w="860" w:type="dxa"/>
            <w:shd w:val="clear" w:color="auto" w:fill="auto"/>
          </w:tcPr>
          <w:p w14:paraId="745DF0B8" w14:textId="77777777" w:rsidR="008642A4" w:rsidRPr="009952C0" w:rsidRDefault="008642A4" w:rsidP="00B77F6B">
            <w:pPr>
              <w:tabs>
                <w:tab w:val="left" w:pos="1276"/>
              </w:tabs>
              <w:jc w:val="center"/>
              <w:rPr>
                <w:b/>
                <w:bCs/>
                <w:sz w:val="20"/>
                <w:szCs w:val="20"/>
                <w:lang w:val="en-US"/>
              </w:rPr>
            </w:pPr>
          </w:p>
        </w:tc>
        <w:tc>
          <w:tcPr>
            <w:tcW w:w="727" w:type="dxa"/>
            <w:shd w:val="clear" w:color="auto" w:fill="auto"/>
          </w:tcPr>
          <w:p w14:paraId="52E8BA81" w14:textId="1E6BD537" w:rsidR="008642A4" w:rsidRPr="009952C0" w:rsidRDefault="009952C0" w:rsidP="00B77F6B">
            <w:pPr>
              <w:tabs>
                <w:tab w:val="left" w:pos="1276"/>
              </w:tabs>
              <w:jc w:val="center"/>
              <w:rPr>
                <w:b/>
                <w:bCs/>
                <w:sz w:val="20"/>
                <w:szCs w:val="20"/>
                <w:lang w:val="kk-KZ"/>
              </w:rPr>
            </w:pPr>
            <w:r w:rsidRPr="009952C0">
              <w:rPr>
                <w:b/>
                <w:bCs/>
                <w:sz w:val="20"/>
                <w:szCs w:val="20"/>
                <w:lang w:val="kk-KZ"/>
              </w:rPr>
              <w:t>7,5</w:t>
            </w:r>
          </w:p>
        </w:tc>
      </w:tr>
      <w:tr w:rsidR="008642A4" w:rsidRPr="001345D9" w14:paraId="2FB2EF9C" w14:textId="77777777" w:rsidTr="001A6AA6">
        <w:tc>
          <w:tcPr>
            <w:tcW w:w="1135" w:type="dxa"/>
            <w:vMerge w:val="restart"/>
            <w:shd w:val="clear" w:color="auto" w:fill="auto"/>
          </w:tcPr>
          <w:p w14:paraId="6D3145A1" w14:textId="77777777" w:rsidR="008642A4" w:rsidRPr="001345D9" w:rsidRDefault="008642A4" w:rsidP="00B77F6B">
            <w:pPr>
              <w:tabs>
                <w:tab w:val="left" w:pos="1276"/>
              </w:tabs>
              <w:jc w:val="center"/>
              <w:rPr>
                <w:sz w:val="20"/>
                <w:szCs w:val="20"/>
              </w:rPr>
            </w:pPr>
            <w:r w:rsidRPr="001345D9">
              <w:rPr>
                <w:sz w:val="20"/>
                <w:szCs w:val="20"/>
              </w:rPr>
              <w:t>4</w:t>
            </w:r>
          </w:p>
        </w:tc>
        <w:tc>
          <w:tcPr>
            <w:tcW w:w="7787" w:type="dxa"/>
            <w:shd w:val="clear" w:color="auto" w:fill="auto"/>
          </w:tcPr>
          <w:p w14:paraId="16491D9D" w14:textId="21F43FE4" w:rsidR="008642A4" w:rsidRPr="002E69C2" w:rsidRDefault="00885248" w:rsidP="00B77F6B">
            <w:pPr>
              <w:tabs>
                <w:tab w:val="left" w:pos="1276"/>
              </w:tabs>
              <w:rPr>
                <w:b/>
                <w:sz w:val="20"/>
                <w:szCs w:val="20"/>
                <w:lang w:val="kk-KZ"/>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4.</w:t>
            </w:r>
            <w:r w:rsidR="008642A4" w:rsidRPr="002E69C2">
              <w:rPr>
                <w:sz w:val="20"/>
                <w:szCs w:val="20"/>
              </w:rPr>
              <w:t xml:space="preserve"> </w:t>
            </w:r>
            <w:r w:rsidR="006B5D0E" w:rsidRPr="002E69C2">
              <w:rPr>
                <w:sz w:val="20"/>
                <w:szCs w:val="20"/>
                <w:lang w:val="kk-KZ"/>
              </w:rPr>
              <w:t>Спектрлік бақылау әдістері</w:t>
            </w:r>
          </w:p>
        </w:tc>
        <w:tc>
          <w:tcPr>
            <w:tcW w:w="860" w:type="dxa"/>
            <w:shd w:val="clear" w:color="auto" w:fill="auto"/>
          </w:tcPr>
          <w:p w14:paraId="0E01C7B6" w14:textId="43F4A0D8" w:rsidR="008642A4" w:rsidRPr="009952C0" w:rsidRDefault="009952C0" w:rsidP="00B77F6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75574304" w14:textId="77777777" w:rsidR="008642A4" w:rsidRPr="001345D9" w:rsidRDefault="008642A4" w:rsidP="00B77F6B">
            <w:pPr>
              <w:tabs>
                <w:tab w:val="left" w:pos="1276"/>
              </w:tabs>
              <w:jc w:val="center"/>
              <w:rPr>
                <w:b/>
                <w:sz w:val="20"/>
                <w:szCs w:val="20"/>
              </w:rPr>
            </w:pPr>
          </w:p>
        </w:tc>
      </w:tr>
      <w:tr w:rsidR="008642A4" w:rsidRPr="001345D9" w14:paraId="39F94F37" w14:textId="77777777" w:rsidTr="001A6AA6">
        <w:tc>
          <w:tcPr>
            <w:tcW w:w="1135" w:type="dxa"/>
            <w:vMerge/>
            <w:shd w:val="clear" w:color="auto" w:fill="auto"/>
          </w:tcPr>
          <w:p w14:paraId="7E9EF096" w14:textId="77777777" w:rsidR="008642A4" w:rsidRPr="001345D9" w:rsidRDefault="008642A4" w:rsidP="00B77F6B">
            <w:pPr>
              <w:tabs>
                <w:tab w:val="left" w:pos="1276"/>
              </w:tabs>
              <w:jc w:val="center"/>
              <w:rPr>
                <w:sz w:val="20"/>
                <w:szCs w:val="20"/>
              </w:rPr>
            </w:pPr>
          </w:p>
        </w:tc>
        <w:tc>
          <w:tcPr>
            <w:tcW w:w="7787" w:type="dxa"/>
            <w:shd w:val="clear" w:color="auto" w:fill="auto"/>
          </w:tcPr>
          <w:p w14:paraId="32809E2F" w14:textId="54EAB327" w:rsidR="008642A4" w:rsidRPr="002E69C2" w:rsidRDefault="008642A4" w:rsidP="00B77F6B">
            <w:pPr>
              <w:tabs>
                <w:tab w:val="left" w:pos="1276"/>
              </w:tabs>
              <w:rPr>
                <w:b/>
                <w:sz w:val="20"/>
                <w:szCs w:val="20"/>
              </w:rPr>
            </w:pPr>
            <w:r w:rsidRPr="002E69C2">
              <w:rPr>
                <w:b/>
                <w:sz w:val="20"/>
                <w:szCs w:val="20"/>
              </w:rPr>
              <w:t>С</w:t>
            </w:r>
            <w:r w:rsidR="00885248" w:rsidRPr="002E69C2">
              <w:rPr>
                <w:b/>
                <w:sz w:val="20"/>
                <w:szCs w:val="20"/>
                <w:lang w:val="kk-KZ"/>
              </w:rPr>
              <w:t>С</w:t>
            </w:r>
            <w:r w:rsidRPr="002E69C2">
              <w:rPr>
                <w:b/>
                <w:sz w:val="20"/>
                <w:szCs w:val="20"/>
              </w:rPr>
              <w:t xml:space="preserve"> 4.</w:t>
            </w:r>
            <w:r w:rsidRPr="002E69C2">
              <w:rPr>
                <w:sz w:val="20"/>
                <w:szCs w:val="20"/>
              </w:rPr>
              <w:t xml:space="preserve"> </w:t>
            </w:r>
            <w:r w:rsidR="004D0107" w:rsidRPr="002E69C2">
              <w:rPr>
                <w:sz w:val="20"/>
                <w:szCs w:val="20"/>
              </w:rPr>
              <w:t>Masterbias кадрларынан таңдалған объект кадрларың алып тастап, Masterflat кадрларың оларға бөлу</w:t>
            </w:r>
          </w:p>
        </w:tc>
        <w:tc>
          <w:tcPr>
            <w:tcW w:w="860" w:type="dxa"/>
            <w:shd w:val="clear" w:color="auto" w:fill="auto"/>
          </w:tcPr>
          <w:p w14:paraId="0B4135F0" w14:textId="1ACB6978" w:rsidR="008642A4"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5FBEE8E4" w14:textId="4D8033B9" w:rsidR="008642A4" w:rsidRPr="009952C0" w:rsidRDefault="009952C0" w:rsidP="00B77F6B">
            <w:pPr>
              <w:tabs>
                <w:tab w:val="left" w:pos="1276"/>
              </w:tabs>
              <w:jc w:val="center"/>
              <w:rPr>
                <w:b/>
                <w:bCs/>
                <w:sz w:val="20"/>
                <w:szCs w:val="20"/>
                <w:lang w:val="kk-KZ"/>
              </w:rPr>
            </w:pPr>
            <w:r w:rsidRPr="009952C0">
              <w:rPr>
                <w:b/>
                <w:bCs/>
                <w:sz w:val="20"/>
                <w:szCs w:val="20"/>
                <w:lang w:val="kk-KZ"/>
              </w:rPr>
              <w:t>5</w:t>
            </w:r>
          </w:p>
        </w:tc>
      </w:tr>
      <w:tr w:rsidR="001A6AA6" w:rsidRPr="001345D9" w14:paraId="79B99EA4" w14:textId="77777777" w:rsidTr="001A6AA6">
        <w:tc>
          <w:tcPr>
            <w:tcW w:w="1135" w:type="dxa"/>
            <w:vMerge w:val="restart"/>
            <w:shd w:val="clear" w:color="auto" w:fill="auto"/>
          </w:tcPr>
          <w:p w14:paraId="12BC35DB" w14:textId="77777777" w:rsidR="008642A4" w:rsidRPr="001345D9" w:rsidRDefault="008642A4" w:rsidP="00B77F6B">
            <w:pPr>
              <w:tabs>
                <w:tab w:val="left" w:pos="1276"/>
              </w:tabs>
              <w:jc w:val="center"/>
              <w:rPr>
                <w:sz w:val="20"/>
                <w:szCs w:val="20"/>
              </w:rPr>
            </w:pPr>
            <w:r w:rsidRPr="001345D9">
              <w:rPr>
                <w:sz w:val="20"/>
                <w:szCs w:val="20"/>
              </w:rPr>
              <w:t>5</w:t>
            </w:r>
          </w:p>
        </w:tc>
        <w:tc>
          <w:tcPr>
            <w:tcW w:w="7787" w:type="dxa"/>
            <w:shd w:val="clear" w:color="auto" w:fill="auto"/>
          </w:tcPr>
          <w:p w14:paraId="596AD0AC" w14:textId="17F8063E" w:rsidR="008642A4" w:rsidRPr="002E69C2" w:rsidRDefault="00885248" w:rsidP="00B77F6B">
            <w:pPr>
              <w:tabs>
                <w:tab w:val="left" w:pos="1276"/>
              </w:tabs>
              <w:rPr>
                <w:b/>
                <w:sz w:val="20"/>
                <w:szCs w:val="20"/>
                <w:lang w:val="kk-KZ"/>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5.</w:t>
            </w:r>
            <w:r w:rsidR="008642A4" w:rsidRPr="002E69C2">
              <w:rPr>
                <w:sz w:val="20"/>
                <w:szCs w:val="20"/>
              </w:rPr>
              <w:t xml:space="preserve"> </w:t>
            </w:r>
            <w:r w:rsidR="006B5D0E" w:rsidRPr="002E69C2">
              <w:rPr>
                <w:sz w:val="20"/>
                <w:szCs w:val="20"/>
                <w:lang w:val="kk-KZ"/>
              </w:rPr>
              <w:t>Радиоастрономиялық бақылаудың әдістері</w:t>
            </w:r>
          </w:p>
        </w:tc>
        <w:tc>
          <w:tcPr>
            <w:tcW w:w="860" w:type="dxa"/>
            <w:shd w:val="clear" w:color="auto" w:fill="auto"/>
          </w:tcPr>
          <w:p w14:paraId="71D44693" w14:textId="0899E2C2" w:rsidR="008642A4" w:rsidRPr="009952C0" w:rsidRDefault="009952C0" w:rsidP="00B77F6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77A46B69" w14:textId="77777777" w:rsidR="008642A4" w:rsidRPr="001345D9" w:rsidRDefault="008642A4" w:rsidP="00B77F6B">
            <w:pPr>
              <w:tabs>
                <w:tab w:val="left" w:pos="1276"/>
              </w:tabs>
              <w:jc w:val="center"/>
              <w:rPr>
                <w:b/>
                <w:sz w:val="20"/>
                <w:szCs w:val="20"/>
              </w:rPr>
            </w:pPr>
          </w:p>
        </w:tc>
      </w:tr>
      <w:tr w:rsidR="001A6AA6" w:rsidRPr="001345D9" w14:paraId="0744C9EF" w14:textId="77777777" w:rsidTr="001A6AA6">
        <w:tc>
          <w:tcPr>
            <w:tcW w:w="1135" w:type="dxa"/>
            <w:vMerge/>
            <w:shd w:val="clear" w:color="auto" w:fill="auto"/>
          </w:tcPr>
          <w:p w14:paraId="6107F163" w14:textId="77777777" w:rsidR="008642A4" w:rsidRPr="001345D9" w:rsidRDefault="008642A4" w:rsidP="00B77F6B">
            <w:pPr>
              <w:tabs>
                <w:tab w:val="left" w:pos="1276"/>
              </w:tabs>
              <w:jc w:val="center"/>
              <w:rPr>
                <w:sz w:val="20"/>
                <w:szCs w:val="20"/>
              </w:rPr>
            </w:pPr>
          </w:p>
        </w:tc>
        <w:tc>
          <w:tcPr>
            <w:tcW w:w="7787" w:type="dxa"/>
            <w:shd w:val="clear" w:color="auto" w:fill="auto"/>
          </w:tcPr>
          <w:p w14:paraId="08C44DE4" w14:textId="69F6E8A1" w:rsidR="008642A4" w:rsidRPr="002E69C2" w:rsidRDefault="008642A4" w:rsidP="00B77F6B">
            <w:pPr>
              <w:tabs>
                <w:tab w:val="left" w:pos="1276"/>
              </w:tabs>
              <w:rPr>
                <w:b/>
                <w:sz w:val="20"/>
                <w:szCs w:val="20"/>
              </w:rPr>
            </w:pPr>
            <w:r w:rsidRPr="002E69C2">
              <w:rPr>
                <w:b/>
                <w:sz w:val="20"/>
                <w:szCs w:val="20"/>
              </w:rPr>
              <w:t>С</w:t>
            </w:r>
            <w:r w:rsidR="00885248" w:rsidRPr="002E69C2">
              <w:rPr>
                <w:b/>
                <w:sz w:val="20"/>
                <w:szCs w:val="20"/>
                <w:lang w:val="kk-KZ"/>
              </w:rPr>
              <w:t>С</w:t>
            </w:r>
            <w:r w:rsidRPr="002E69C2">
              <w:rPr>
                <w:b/>
                <w:sz w:val="20"/>
                <w:szCs w:val="20"/>
              </w:rPr>
              <w:t xml:space="preserve"> 5.</w:t>
            </w:r>
            <w:r w:rsidRPr="002E69C2">
              <w:rPr>
                <w:sz w:val="20"/>
                <w:szCs w:val="20"/>
              </w:rPr>
              <w:t xml:space="preserve"> </w:t>
            </w:r>
            <w:r w:rsidR="004D0107" w:rsidRPr="002E69C2">
              <w:rPr>
                <w:sz w:val="20"/>
                <w:szCs w:val="20"/>
              </w:rPr>
              <w:t>Түзетілген кадрларды ығыстырып, бірдей координаттарға келтіру</w:t>
            </w:r>
          </w:p>
        </w:tc>
        <w:tc>
          <w:tcPr>
            <w:tcW w:w="860" w:type="dxa"/>
            <w:shd w:val="clear" w:color="auto" w:fill="auto"/>
          </w:tcPr>
          <w:p w14:paraId="6DECDF05" w14:textId="129CEEDE" w:rsidR="008642A4"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3334AFB0" w14:textId="4A4D146D" w:rsidR="008642A4" w:rsidRPr="009952C0" w:rsidRDefault="009952C0" w:rsidP="00B77F6B">
            <w:pPr>
              <w:tabs>
                <w:tab w:val="left" w:pos="1276"/>
              </w:tabs>
              <w:jc w:val="center"/>
              <w:rPr>
                <w:b/>
                <w:bCs/>
                <w:sz w:val="20"/>
                <w:szCs w:val="20"/>
                <w:lang w:val="kk-KZ"/>
              </w:rPr>
            </w:pPr>
            <w:r w:rsidRPr="009952C0">
              <w:rPr>
                <w:b/>
                <w:bCs/>
                <w:sz w:val="20"/>
                <w:szCs w:val="20"/>
                <w:lang w:val="kk-KZ"/>
              </w:rPr>
              <w:t>5</w:t>
            </w:r>
          </w:p>
        </w:tc>
      </w:tr>
      <w:tr w:rsidR="008642A4" w:rsidRPr="001345D9" w14:paraId="52938F05" w14:textId="77777777" w:rsidTr="001A6AA6">
        <w:tc>
          <w:tcPr>
            <w:tcW w:w="10509" w:type="dxa"/>
            <w:gridSpan w:val="4"/>
            <w:shd w:val="clear" w:color="auto" w:fill="auto"/>
          </w:tcPr>
          <w:p w14:paraId="7D878202" w14:textId="0D1E8BDD" w:rsidR="008642A4" w:rsidRPr="009952C0" w:rsidRDefault="002668F7" w:rsidP="00B77F6B">
            <w:pPr>
              <w:tabs>
                <w:tab w:val="left" w:pos="1276"/>
              </w:tabs>
              <w:jc w:val="center"/>
              <w:rPr>
                <w:b/>
                <w:bCs/>
                <w:sz w:val="20"/>
                <w:szCs w:val="20"/>
                <w:lang w:val="en-US"/>
              </w:rPr>
            </w:pPr>
            <w:r w:rsidRPr="009952C0">
              <w:rPr>
                <w:b/>
                <w:bCs/>
                <w:sz w:val="20"/>
                <w:szCs w:val="20"/>
              </w:rPr>
              <w:t xml:space="preserve">МОДУЛЬ 2 </w:t>
            </w:r>
          </w:p>
        </w:tc>
      </w:tr>
      <w:tr w:rsidR="002F7F65" w:rsidRPr="001345D9" w14:paraId="600230E7" w14:textId="77777777" w:rsidTr="009952C0">
        <w:tc>
          <w:tcPr>
            <w:tcW w:w="1135" w:type="dxa"/>
            <w:vMerge w:val="restart"/>
            <w:shd w:val="clear" w:color="auto" w:fill="auto"/>
          </w:tcPr>
          <w:p w14:paraId="01E29C3F" w14:textId="77777777" w:rsidR="002F7F65" w:rsidRPr="001345D9" w:rsidRDefault="002F7F65" w:rsidP="00B77F6B">
            <w:pPr>
              <w:tabs>
                <w:tab w:val="left" w:pos="1276"/>
              </w:tabs>
              <w:jc w:val="center"/>
              <w:rPr>
                <w:sz w:val="20"/>
                <w:szCs w:val="20"/>
              </w:rPr>
            </w:pPr>
            <w:r w:rsidRPr="001345D9">
              <w:rPr>
                <w:sz w:val="20"/>
                <w:szCs w:val="20"/>
              </w:rPr>
              <w:t>6</w:t>
            </w:r>
          </w:p>
        </w:tc>
        <w:tc>
          <w:tcPr>
            <w:tcW w:w="7787" w:type="dxa"/>
            <w:shd w:val="clear" w:color="auto" w:fill="auto"/>
          </w:tcPr>
          <w:p w14:paraId="6D90BFCD" w14:textId="30C01962" w:rsidR="002F7F65" w:rsidRPr="008E08CE" w:rsidRDefault="00885248" w:rsidP="00B77F6B">
            <w:pPr>
              <w:tabs>
                <w:tab w:val="left" w:pos="1276"/>
              </w:tabs>
              <w:rPr>
                <w:b/>
                <w:sz w:val="20"/>
                <w:szCs w:val="20"/>
              </w:rPr>
            </w:pPr>
            <w:r w:rsidRPr="002E69C2">
              <w:rPr>
                <w:b/>
                <w:sz w:val="20"/>
                <w:szCs w:val="20"/>
                <w:lang w:val="kk-KZ"/>
              </w:rPr>
              <w:t>Д</w:t>
            </w:r>
            <w:r w:rsidR="002F7F65" w:rsidRPr="002E69C2">
              <w:rPr>
                <w:b/>
                <w:sz w:val="20"/>
                <w:szCs w:val="20"/>
                <w:lang w:val="kk-KZ"/>
              </w:rPr>
              <w:t xml:space="preserve"> </w:t>
            </w:r>
            <w:r w:rsidR="002F7F65" w:rsidRPr="002E69C2">
              <w:rPr>
                <w:b/>
                <w:sz w:val="20"/>
                <w:szCs w:val="20"/>
              </w:rPr>
              <w:t>6.</w:t>
            </w:r>
            <w:r w:rsidR="002F7F65" w:rsidRPr="002E69C2">
              <w:rPr>
                <w:b/>
                <w:sz w:val="20"/>
                <w:szCs w:val="20"/>
                <w:lang w:val="kk-KZ"/>
              </w:rPr>
              <w:t xml:space="preserve"> </w:t>
            </w:r>
            <w:r w:rsidR="006B5D0E" w:rsidRPr="002E69C2">
              <w:rPr>
                <w:sz w:val="20"/>
                <w:szCs w:val="20"/>
                <w:lang w:val="kk-KZ"/>
              </w:rPr>
              <w:t xml:space="preserve">Ғарыш станцияларынан бақылау ерекшеліктері </w:t>
            </w:r>
          </w:p>
        </w:tc>
        <w:tc>
          <w:tcPr>
            <w:tcW w:w="860" w:type="dxa"/>
            <w:tcBorders>
              <w:bottom w:val="single" w:sz="4" w:space="0" w:color="auto"/>
            </w:tcBorders>
            <w:shd w:val="clear" w:color="auto" w:fill="auto"/>
          </w:tcPr>
          <w:p w14:paraId="651B0E0A" w14:textId="29846B94" w:rsidR="002F7F65" w:rsidRPr="009952C0" w:rsidRDefault="009952C0" w:rsidP="00B77F6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59F67C0F" w14:textId="77777777" w:rsidR="002F7F65" w:rsidRPr="001345D9" w:rsidRDefault="002F7F65" w:rsidP="00B77F6B">
            <w:pPr>
              <w:tabs>
                <w:tab w:val="left" w:pos="1276"/>
              </w:tabs>
              <w:jc w:val="center"/>
              <w:rPr>
                <w:b/>
                <w:sz w:val="20"/>
                <w:szCs w:val="20"/>
              </w:rPr>
            </w:pPr>
          </w:p>
        </w:tc>
      </w:tr>
      <w:tr w:rsidR="002F7F65" w:rsidRPr="001345D9" w14:paraId="4AF15503" w14:textId="77777777" w:rsidTr="009952C0">
        <w:tc>
          <w:tcPr>
            <w:tcW w:w="1135" w:type="dxa"/>
            <w:vMerge/>
            <w:shd w:val="clear" w:color="auto" w:fill="auto"/>
          </w:tcPr>
          <w:p w14:paraId="4F1AE582" w14:textId="77777777" w:rsidR="002F7F65" w:rsidRPr="001345D9" w:rsidRDefault="002F7F65" w:rsidP="00B77F6B">
            <w:pPr>
              <w:tabs>
                <w:tab w:val="left" w:pos="1276"/>
              </w:tabs>
              <w:jc w:val="center"/>
              <w:rPr>
                <w:sz w:val="20"/>
                <w:szCs w:val="20"/>
              </w:rPr>
            </w:pPr>
          </w:p>
        </w:tc>
        <w:tc>
          <w:tcPr>
            <w:tcW w:w="7787" w:type="dxa"/>
            <w:shd w:val="clear" w:color="auto" w:fill="auto"/>
          </w:tcPr>
          <w:p w14:paraId="55E39307" w14:textId="31797BE2" w:rsidR="002F7F65" w:rsidRPr="002E69C2" w:rsidRDefault="002F7F65" w:rsidP="00B77F6B">
            <w:pPr>
              <w:tabs>
                <w:tab w:val="left" w:pos="1276"/>
              </w:tabs>
              <w:rPr>
                <w:b/>
                <w:sz w:val="20"/>
                <w:szCs w:val="20"/>
                <w:lang w:val="kk-KZ"/>
              </w:rPr>
            </w:pPr>
            <w:r w:rsidRPr="002E69C2">
              <w:rPr>
                <w:b/>
                <w:sz w:val="20"/>
                <w:szCs w:val="20"/>
              </w:rPr>
              <w:t>С</w:t>
            </w:r>
            <w:r w:rsidR="00885248" w:rsidRPr="002E69C2">
              <w:rPr>
                <w:b/>
                <w:sz w:val="20"/>
                <w:szCs w:val="20"/>
                <w:lang w:val="kk-KZ"/>
              </w:rPr>
              <w:t>С</w:t>
            </w:r>
            <w:r w:rsidRPr="002E69C2">
              <w:rPr>
                <w:b/>
                <w:sz w:val="20"/>
                <w:szCs w:val="20"/>
              </w:rPr>
              <w:t xml:space="preserve"> 6.</w:t>
            </w:r>
            <w:r w:rsidRPr="002E69C2">
              <w:rPr>
                <w:b/>
                <w:sz w:val="20"/>
                <w:szCs w:val="20"/>
                <w:lang w:val="kk-KZ"/>
              </w:rPr>
              <w:t xml:space="preserve"> </w:t>
            </w:r>
            <w:r w:rsidR="004D0107" w:rsidRPr="002E69C2">
              <w:rPr>
                <w:sz w:val="20"/>
                <w:szCs w:val="20"/>
              </w:rPr>
              <w:t>Жұлдыз фотометриясын жасап, жалтырау қисығын тұрғызу</w:t>
            </w:r>
          </w:p>
        </w:tc>
        <w:tc>
          <w:tcPr>
            <w:tcW w:w="860" w:type="dxa"/>
            <w:tcBorders>
              <w:bottom w:val="single" w:sz="4" w:space="0" w:color="auto"/>
            </w:tcBorders>
            <w:shd w:val="clear" w:color="auto" w:fill="auto"/>
          </w:tcPr>
          <w:p w14:paraId="168C557A" w14:textId="581FD7B1" w:rsidR="002F7F65" w:rsidRPr="009952C0" w:rsidRDefault="009952C0" w:rsidP="00B77F6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20B7EC4F" w14:textId="0A1579BC" w:rsidR="002F7F65" w:rsidRPr="009952C0" w:rsidRDefault="009952C0" w:rsidP="00B77F6B">
            <w:pPr>
              <w:tabs>
                <w:tab w:val="left" w:pos="1276"/>
              </w:tabs>
              <w:jc w:val="center"/>
              <w:rPr>
                <w:b/>
                <w:sz w:val="20"/>
                <w:szCs w:val="20"/>
                <w:lang w:val="kk-KZ"/>
              </w:rPr>
            </w:pPr>
            <w:r>
              <w:rPr>
                <w:b/>
                <w:sz w:val="20"/>
                <w:szCs w:val="20"/>
                <w:lang w:val="kk-KZ"/>
              </w:rPr>
              <w:t>5</w:t>
            </w:r>
          </w:p>
        </w:tc>
      </w:tr>
      <w:tr w:rsidR="002F7F65" w:rsidRPr="001345D9" w14:paraId="39640F7D" w14:textId="77777777" w:rsidTr="009952C0">
        <w:tc>
          <w:tcPr>
            <w:tcW w:w="1135" w:type="dxa"/>
            <w:vMerge/>
            <w:shd w:val="clear" w:color="auto" w:fill="auto"/>
          </w:tcPr>
          <w:p w14:paraId="53459767" w14:textId="77777777" w:rsidR="002F7F65" w:rsidRPr="001345D9" w:rsidRDefault="002F7F65" w:rsidP="00B77F6B">
            <w:pPr>
              <w:tabs>
                <w:tab w:val="left" w:pos="1276"/>
              </w:tabs>
              <w:jc w:val="center"/>
              <w:rPr>
                <w:sz w:val="20"/>
                <w:szCs w:val="20"/>
              </w:rPr>
            </w:pPr>
          </w:p>
        </w:tc>
        <w:tc>
          <w:tcPr>
            <w:tcW w:w="7787" w:type="dxa"/>
            <w:shd w:val="clear" w:color="auto" w:fill="auto"/>
          </w:tcPr>
          <w:p w14:paraId="2FCE29A7" w14:textId="5A453245" w:rsidR="002F7F65" w:rsidRPr="002E69C2" w:rsidRDefault="00885248" w:rsidP="00B77F6B">
            <w:pPr>
              <w:tabs>
                <w:tab w:val="left" w:pos="1276"/>
              </w:tabs>
              <w:rPr>
                <w:b/>
                <w:sz w:val="20"/>
                <w:szCs w:val="20"/>
              </w:rPr>
            </w:pPr>
            <w:r w:rsidRPr="002E69C2">
              <w:rPr>
                <w:b/>
                <w:sz w:val="20"/>
                <w:szCs w:val="20"/>
                <w:lang w:val="kk-KZ"/>
              </w:rPr>
              <w:t>ОБӨЖ</w:t>
            </w:r>
            <w:r w:rsidR="002F7F65" w:rsidRPr="002E69C2">
              <w:rPr>
                <w:b/>
                <w:sz w:val="20"/>
                <w:szCs w:val="20"/>
              </w:rPr>
              <w:t xml:space="preserve"> </w:t>
            </w:r>
            <w:r w:rsidR="00941A7A" w:rsidRPr="002E69C2">
              <w:rPr>
                <w:b/>
                <w:sz w:val="20"/>
                <w:szCs w:val="20"/>
              </w:rPr>
              <w:t>2</w:t>
            </w:r>
            <w:r w:rsidR="002F7F65" w:rsidRPr="002E69C2">
              <w:rPr>
                <w:b/>
                <w:sz w:val="20"/>
                <w:szCs w:val="20"/>
              </w:rPr>
              <w:t>.</w:t>
            </w:r>
            <w:r w:rsidR="00C8267A" w:rsidRPr="002E69C2">
              <w:rPr>
                <w:b/>
                <w:sz w:val="20"/>
                <w:szCs w:val="20"/>
              </w:rPr>
              <w:t xml:space="preserve"> </w:t>
            </w:r>
            <w:r w:rsidRPr="002E69C2">
              <w:rPr>
                <w:b/>
                <w:sz w:val="20"/>
                <w:szCs w:val="20"/>
                <w:lang w:val="kk-KZ"/>
              </w:rPr>
              <w:t>БӨЗ 2</w:t>
            </w:r>
            <w:r w:rsidRPr="002E69C2">
              <w:rPr>
                <w:b/>
                <w:bCs/>
                <w:sz w:val="20"/>
                <w:szCs w:val="20"/>
                <w:lang w:val="kk-KZ"/>
              </w:rPr>
              <w:t xml:space="preserve"> </w:t>
            </w:r>
            <w:r w:rsidRPr="002E69C2">
              <w:rPr>
                <w:sz w:val="20"/>
                <w:szCs w:val="20"/>
                <w:lang w:val="kk-KZ"/>
              </w:rPr>
              <w:t>орындау бойынша кеңестер</w:t>
            </w:r>
          </w:p>
        </w:tc>
        <w:tc>
          <w:tcPr>
            <w:tcW w:w="860" w:type="dxa"/>
            <w:tcBorders>
              <w:top w:val="single" w:sz="4" w:space="0" w:color="auto"/>
            </w:tcBorders>
            <w:shd w:val="clear" w:color="auto" w:fill="auto"/>
          </w:tcPr>
          <w:p w14:paraId="1320C057" w14:textId="77777777" w:rsidR="002F7F65" w:rsidRPr="001345D9" w:rsidRDefault="002F7F65" w:rsidP="00B77F6B">
            <w:pPr>
              <w:tabs>
                <w:tab w:val="left" w:pos="1276"/>
              </w:tabs>
              <w:jc w:val="center"/>
              <w:rPr>
                <w:sz w:val="20"/>
                <w:szCs w:val="20"/>
              </w:rPr>
            </w:pPr>
          </w:p>
        </w:tc>
        <w:tc>
          <w:tcPr>
            <w:tcW w:w="727" w:type="dxa"/>
            <w:shd w:val="clear" w:color="auto" w:fill="auto"/>
          </w:tcPr>
          <w:p w14:paraId="6A7F86D2" w14:textId="3501AB5C" w:rsidR="002F7F65" w:rsidRPr="009952C0" w:rsidRDefault="002F7F65" w:rsidP="00B77F6B">
            <w:pPr>
              <w:tabs>
                <w:tab w:val="left" w:pos="1276"/>
              </w:tabs>
              <w:jc w:val="center"/>
              <w:rPr>
                <w:b/>
                <w:sz w:val="20"/>
                <w:szCs w:val="20"/>
                <w:lang w:val="kk-KZ"/>
              </w:rPr>
            </w:pPr>
          </w:p>
        </w:tc>
      </w:tr>
      <w:tr w:rsidR="001A6AA6" w:rsidRPr="001345D9" w14:paraId="46A4A182" w14:textId="77777777" w:rsidTr="001A6AA6">
        <w:tc>
          <w:tcPr>
            <w:tcW w:w="1135" w:type="dxa"/>
            <w:vMerge w:val="restart"/>
            <w:shd w:val="clear" w:color="auto" w:fill="auto"/>
          </w:tcPr>
          <w:p w14:paraId="09D5113A" w14:textId="77777777" w:rsidR="008642A4" w:rsidRPr="001345D9" w:rsidRDefault="008642A4" w:rsidP="00B77F6B">
            <w:pPr>
              <w:tabs>
                <w:tab w:val="left" w:pos="1276"/>
              </w:tabs>
              <w:jc w:val="center"/>
              <w:rPr>
                <w:sz w:val="20"/>
                <w:szCs w:val="20"/>
              </w:rPr>
            </w:pPr>
            <w:r w:rsidRPr="001345D9">
              <w:rPr>
                <w:sz w:val="20"/>
                <w:szCs w:val="20"/>
              </w:rPr>
              <w:t>7</w:t>
            </w:r>
          </w:p>
        </w:tc>
        <w:tc>
          <w:tcPr>
            <w:tcW w:w="7787" w:type="dxa"/>
            <w:shd w:val="clear" w:color="auto" w:fill="auto"/>
          </w:tcPr>
          <w:p w14:paraId="4E0290DF" w14:textId="16A76581" w:rsidR="008642A4" w:rsidRPr="002E69C2" w:rsidRDefault="00885248" w:rsidP="00B77F6B">
            <w:pPr>
              <w:tabs>
                <w:tab w:val="left" w:pos="1276"/>
              </w:tabs>
              <w:rPr>
                <w:b/>
                <w:sz w:val="20"/>
                <w:szCs w:val="20"/>
                <w:lang w:val="kk-KZ"/>
              </w:rPr>
            </w:pPr>
            <w:r w:rsidRPr="002E69C2">
              <w:rPr>
                <w:b/>
                <w:sz w:val="20"/>
                <w:szCs w:val="20"/>
                <w:lang w:val="kk-KZ"/>
              </w:rPr>
              <w:t>Д</w:t>
            </w:r>
            <w:r w:rsidR="008642A4" w:rsidRPr="002E69C2">
              <w:rPr>
                <w:b/>
                <w:sz w:val="20"/>
                <w:szCs w:val="20"/>
                <w:lang w:val="kk-KZ"/>
              </w:rPr>
              <w:t xml:space="preserve"> </w:t>
            </w:r>
            <w:r w:rsidR="008642A4" w:rsidRPr="002E69C2">
              <w:rPr>
                <w:b/>
                <w:sz w:val="20"/>
                <w:szCs w:val="20"/>
              </w:rPr>
              <w:t>7.</w:t>
            </w:r>
            <w:r w:rsidR="008642A4" w:rsidRPr="002E69C2">
              <w:rPr>
                <w:b/>
                <w:sz w:val="20"/>
                <w:szCs w:val="20"/>
                <w:lang w:val="kk-KZ"/>
              </w:rPr>
              <w:t xml:space="preserve"> </w:t>
            </w:r>
            <w:r w:rsidR="002E69C2" w:rsidRPr="002E69C2">
              <w:rPr>
                <w:sz w:val="20"/>
                <w:szCs w:val="20"/>
              </w:rPr>
              <w:t>Ғарыш объектілерінің электромагниттік сәулеленуін жерүсті зерттеулері.</w:t>
            </w:r>
          </w:p>
        </w:tc>
        <w:tc>
          <w:tcPr>
            <w:tcW w:w="860" w:type="dxa"/>
            <w:shd w:val="clear" w:color="auto" w:fill="auto"/>
          </w:tcPr>
          <w:p w14:paraId="537C9AB2" w14:textId="58A293B7" w:rsidR="008642A4" w:rsidRPr="009952C0" w:rsidRDefault="009952C0"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77777777" w:rsidR="008642A4" w:rsidRPr="001345D9" w:rsidRDefault="008642A4" w:rsidP="00B77F6B">
            <w:pPr>
              <w:tabs>
                <w:tab w:val="left" w:pos="1276"/>
              </w:tabs>
              <w:jc w:val="center"/>
              <w:rPr>
                <w:b/>
                <w:sz w:val="20"/>
                <w:szCs w:val="20"/>
              </w:rPr>
            </w:pPr>
          </w:p>
        </w:tc>
      </w:tr>
      <w:tr w:rsidR="001A6AA6" w:rsidRPr="001345D9" w14:paraId="617F30A8" w14:textId="77777777" w:rsidTr="001A6AA6">
        <w:tc>
          <w:tcPr>
            <w:tcW w:w="1135" w:type="dxa"/>
            <w:vMerge/>
            <w:shd w:val="clear" w:color="auto" w:fill="auto"/>
          </w:tcPr>
          <w:p w14:paraId="34D4E3C0" w14:textId="77777777" w:rsidR="008642A4" w:rsidRPr="001345D9" w:rsidRDefault="008642A4" w:rsidP="00B77F6B">
            <w:pPr>
              <w:tabs>
                <w:tab w:val="left" w:pos="1276"/>
              </w:tabs>
              <w:jc w:val="center"/>
              <w:rPr>
                <w:b/>
                <w:sz w:val="20"/>
                <w:szCs w:val="20"/>
              </w:rPr>
            </w:pPr>
          </w:p>
        </w:tc>
        <w:tc>
          <w:tcPr>
            <w:tcW w:w="7787" w:type="dxa"/>
            <w:shd w:val="clear" w:color="auto" w:fill="auto"/>
          </w:tcPr>
          <w:p w14:paraId="66320953" w14:textId="4FC28DF0" w:rsidR="008642A4" w:rsidRPr="002E69C2" w:rsidRDefault="008642A4" w:rsidP="00B77F6B">
            <w:pPr>
              <w:tabs>
                <w:tab w:val="left" w:pos="1276"/>
              </w:tabs>
              <w:rPr>
                <w:b/>
                <w:sz w:val="20"/>
                <w:szCs w:val="20"/>
                <w:lang w:val="kk-KZ"/>
              </w:rPr>
            </w:pPr>
            <w:r w:rsidRPr="002E69C2">
              <w:rPr>
                <w:b/>
                <w:sz w:val="20"/>
                <w:szCs w:val="20"/>
              </w:rPr>
              <w:t>С</w:t>
            </w:r>
            <w:r w:rsidR="00885248" w:rsidRPr="002E69C2">
              <w:rPr>
                <w:b/>
                <w:sz w:val="20"/>
                <w:szCs w:val="20"/>
                <w:lang w:val="kk-KZ"/>
              </w:rPr>
              <w:t>С</w:t>
            </w:r>
            <w:r w:rsidRPr="002E69C2">
              <w:rPr>
                <w:b/>
                <w:sz w:val="20"/>
                <w:szCs w:val="20"/>
              </w:rPr>
              <w:t xml:space="preserve"> 7.</w:t>
            </w:r>
            <w:r w:rsidRPr="002E69C2">
              <w:rPr>
                <w:b/>
                <w:sz w:val="20"/>
                <w:szCs w:val="20"/>
                <w:lang w:val="kk-KZ"/>
              </w:rPr>
              <w:t xml:space="preserve"> </w:t>
            </w:r>
            <w:r w:rsidR="004D0107" w:rsidRPr="002E69C2">
              <w:rPr>
                <w:bCs/>
                <w:sz w:val="20"/>
                <w:szCs w:val="20"/>
                <w:lang w:val="kk-KZ"/>
              </w:rPr>
              <w:t>Жұлдыздың жұлдыздық шамасын инструменталдық жұлдыз шамадан стандарттыға айналдыру.</w:t>
            </w:r>
          </w:p>
        </w:tc>
        <w:tc>
          <w:tcPr>
            <w:tcW w:w="860" w:type="dxa"/>
            <w:shd w:val="clear" w:color="auto" w:fill="auto"/>
          </w:tcPr>
          <w:p w14:paraId="289CA76B" w14:textId="7009BB54" w:rsidR="008642A4" w:rsidRPr="009952C0" w:rsidRDefault="009952C0"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09F271BA" w:rsidR="008642A4" w:rsidRPr="009952C0" w:rsidRDefault="009952C0" w:rsidP="00B77F6B">
            <w:pPr>
              <w:tabs>
                <w:tab w:val="left" w:pos="1276"/>
              </w:tabs>
              <w:jc w:val="center"/>
              <w:rPr>
                <w:b/>
                <w:sz w:val="20"/>
                <w:szCs w:val="20"/>
                <w:lang w:val="kk-KZ"/>
              </w:rPr>
            </w:pPr>
            <w:r>
              <w:rPr>
                <w:b/>
                <w:sz w:val="20"/>
                <w:szCs w:val="20"/>
                <w:lang w:val="kk-KZ"/>
              </w:rPr>
              <w:t>5</w:t>
            </w:r>
          </w:p>
        </w:tc>
      </w:tr>
      <w:tr w:rsidR="001A6AA6" w:rsidRPr="001345D9" w14:paraId="018D01FA" w14:textId="77777777" w:rsidTr="001A6AA6">
        <w:tc>
          <w:tcPr>
            <w:tcW w:w="1135" w:type="dxa"/>
            <w:vMerge/>
            <w:shd w:val="clear" w:color="auto" w:fill="auto"/>
          </w:tcPr>
          <w:p w14:paraId="0FC1A443" w14:textId="77777777" w:rsidR="00080FF0" w:rsidRPr="001345D9" w:rsidRDefault="00080FF0" w:rsidP="00080FF0">
            <w:pPr>
              <w:tabs>
                <w:tab w:val="left" w:pos="1276"/>
              </w:tabs>
              <w:jc w:val="center"/>
              <w:rPr>
                <w:b/>
                <w:sz w:val="20"/>
                <w:szCs w:val="20"/>
              </w:rPr>
            </w:pPr>
          </w:p>
        </w:tc>
        <w:tc>
          <w:tcPr>
            <w:tcW w:w="7787" w:type="dxa"/>
            <w:shd w:val="clear" w:color="auto" w:fill="auto"/>
          </w:tcPr>
          <w:p w14:paraId="12C759B0" w14:textId="6B60C39C" w:rsidR="00C8267A" w:rsidRPr="009952C0" w:rsidRDefault="00885248" w:rsidP="009952C0">
            <w:pPr>
              <w:jc w:val="both"/>
              <w:rPr>
                <w:sz w:val="20"/>
                <w:szCs w:val="20"/>
                <w:lang w:val="en-US"/>
              </w:rPr>
            </w:pPr>
            <w:r w:rsidRPr="002E69C2">
              <w:rPr>
                <w:b/>
                <w:sz w:val="20"/>
                <w:szCs w:val="20"/>
                <w:lang w:val="kk-KZ"/>
              </w:rPr>
              <w:t>БӨЗ</w:t>
            </w:r>
            <w:r w:rsidR="00080FF0" w:rsidRPr="009952C0">
              <w:rPr>
                <w:b/>
                <w:sz w:val="20"/>
                <w:szCs w:val="20"/>
                <w:lang w:val="en-US"/>
              </w:rPr>
              <w:t xml:space="preserve"> 2.  </w:t>
            </w:r>
            <w:r w:rsidR="009952C0" w:rsidRPr="009952C0">
              <w:rPr>
                <w:b/>
                <w:sz w:val="20"/>
                <w:szCs w:val="20"/>
                <w:lang w:val="en-US"/>
              </w:rPr>
              <w:t>Transformation of Pan-STARRS1 gri</w:t>
            </w:r>
            <w:r w:rsidR="009952C0">
              <w:rPr>
                <w:b/>
                <w:sz w:val="20"/>
                <w:szCs w:val="20"/>
                <w:lang w:val="kk-KZ"/>
              </w:rPr>
              <w:t xml:space="preserve"> </w:t>
            </w:r>
            <w:r w:rsidR="009952C0" w:rsidRPr="009952C0">
              <w:rPr>
                <w:b/>
                <w:sz w:val="20"/>
                <w:szCs w:val="20"/>
                <w:lang w:val="en-US"/>
              </w:rPr>
              <w:t>to Stetson BVRI magnitudes. Photometry of small bodies observations.</w:t>
            </w:r>
          </w:p>
        </w:tc>
        <w:tc>
          <w:tcPr>
            <w:tcW w:w="860" w:type="dxa"/>
            <w:shd w:val="clear" w:color="auto" w:fill="auto"/>
          </w:tcPr>
          <w:p w14:paraId="04C86306" w14:textId="77777777" w:rsidR="00080FF0" w:rsidRPr="009952C0" w:rsidRDefault="00080FF0" w:rsidP="00080FF0">
            <w:pPr>
              <w:tabs>
                <w:tab w:val="left" w:pos="1276"/>
              </w:tabs>
              <w:jc w:val="center"/>
              <w:rPr>
                <w:b/>
                <w:sz w:val="20"/>
                <w:szCs w:val="20"/>
                <w:lang w:val="en-US"/>
              </w:rPr>
            </w:pPr>
          </w:p>
        </w:tc>
        <w:tc>
          <w:tcPr>
            <w:tcW w:w="727" w:type="dxa"/>
            <w:shd w:val="clear" w:color="auto" w:fill="auto"/>
          </w:tcPr>
          <w:p w14:paraId="168B857E" w14:textId="6BB501C7" w:rsidR="00080FF0" w:rsidRPr="009952C0" w:rsidRDefault="009952C0" w:rsidP="00080FF0">
            <w:pPr>
              <w:tabs>
                <w:tab w:val="left" w:pos="1276"/>
              </w:tabs>
              <w:jc w:val="center"/>
              <w:rPr>
                <w:b/>
                <w:sz w:val="20"/>
                <w:szCs w:val="20"/>
                <w:lang w:val="kk-KZ"/>
              </w:rPr>
            </w:pPr>
            <w:r>
              <w:rPr>
                <w:b/>
                <w:sz w:val="20"/>
                <w:szCs w:val="20"/>
                <w:lang w:val="kk-KZ"/>
              </w:rPr>
              <w:t>7,5</w:t>
            </w:r>
          </w:p>
        </w:tc>
      </w:tr>
      <w:tr w:rsidR="00517B82" w:rsidRPr="001345D9" w14:paraId="486ABFDD" w14:textId="77777777" w:rsidTr="001A6AA6">
        <w:tc>
          <w:tcPr>
            <w:tcW w:w="9782" w:type="dxa"/>
            <w:gridSpan w:val="3"/>
            <w:shd w:val="clear" w:color="auto" w:fill="auto"/>
          </w:tcPr>
          <w:p w14:paraId="7CDBB15F" w14:textId="7FB2EF98" w:rsidR="00517B82" w:rsidRPr="002E69C2" w:rsidRDefault="00885248" w:rsidP="00517B82">
            <w:pPr>
              <w:tabs>
                <w:tab w:val="left" w:pos="1276"/>
              </w:tabs>
              <w:rPr>
                <w:b/>
                <w:sz w:val="20"/>
                <w:szCs w:val="20"/>
              </w:rPr>
            </w:pPr>
            <w:r w:rsidRPr="002E69C2">
              <w:rPr>
                <w:b/>
                <w:sz w:val="20"/>
                <w:szCs w:val="20"/>
                <w:lang w:val="kk-KZ"/>
              </w:rPr>
              <w:t>Аралық бақылау</w:t>
            </w:r>
            <w:r w:rsidR="00517B82" w:rsidRPr="002E69C2">
              <w:rPr>
                <w:b/>
                <w:sz w:val="20"/>
                <w:szCs w:val="20"/>
                <w:lang w:val="kk-KZ"/>
              </w:rPr>
              <w:t xml:space="preserve"> 1</w:t>
            </w:r>
          </w:p>
        </w:tc>
        <w:tc>
          <w:tcPr>
            <w:tcW w:w="727" w:type="dxa"/>
            <w:shd w:val="clear" w:color="auto" w:fill="auto"/>
          </w:tcPr>
          <w:p w14:paraId="13308BAA" w14:textId="77777777" w:rsidR="00517B82" w:rsidRPr="001345D9" w:rsidRDefault="00517B82" w:rsidP="00080FF0">
            <w:pPr>
              <w:tabs>
                <w:tab w:val="left" w:pos="1276"/>
              </w:tabs>
              <w:jc w:val="center"/>
              <w:rPr>
                <w:b/>
                <w:sz w:val="20"/>
                <w:szCs w:val="20"/>
                <w:lang w:val="kk-KZ"/>
              </w:rPr>
            </w:pPr>
            <w:r w:rsidRPr="001345D9">
              <w:rPr>
                <w:b/>
                <w:sz w:val="20"/>
                <w:szCs w:val="20"/>
                <w:lang w:val="kk-KZ"/>
              </w:rPr>
              <w:t>100</w:t>
            </w:r>
          </w:p>
        </w:tc>
      </w:tr>
      <w:tr w:rsidR="00080FF0" w:rsidRPr="001345D9" w14:paraId="240FB1C8" w14:textId="77777777" w:rsidTr="001A6AA6">
        <w:tc>
          <w:tcPr>
            <w:tcW w:w="1135" w:type="dxa"/>
            <w:vMerge w:val="restart"/>
            <w:shd w:val="clear" w:color="auto" w:fill="auto"/>
          </w:tcPr>
          <w:p w14:paraId="424F6996" w14:textId="77777777" w:rsidR="00080FF0" w:rsidRPr="001345D9" w:rsidRDefault="00080FF0" w:rsidP="00080FF0">
            <w:pPr>
              <w:tabs>
                <w:tab w:val="left" w:pos="1276"/>
              </w:tabs>
              <w:jc w:val="center"/>
              <w:rPr>
                <w:sz w:val="20"/>
                <w:szCs w:val="20"/>
              </w:rPr>
            </w:pPr>
            <w:r w:rsidRPr="001345D9">
              <w:rPr>
                <w:sz w:val="20"/>
                <w:szCs w:val="20"/>
              </w:rPr>
              <w:t>8</w:t>
            </w:r>
          </w:p>
        </w:tc>
        <w:tc>
          <w:tcPr>
            <w:tcW w:w="7787" w:type="dxa"/>
            <w:shd w:val="clear" w:color="auto" w:fill="auto"/>
          </w:tcPr>
          <w:p w14:paraId="7B927355" w14:textId="4B9AD99E" w:rsidR="00080FF0" w:rsidRPr="002E69C2" w:rsidRDefault="00885248" w:rsidP="00080FF0">
            <w:pPr>
              <w:tabs>
                <w:tab w:val="left" w:pos="1276"/>
              </w:tabs>
              <w:rPr>
                <w:b/>
                <w:sz w:val="20"/>
                <w:szCs w:val="20"/>
              </w:rPr>
            </w:pPr>
            <w:r w:rsidRPr="002E69C2">
              <w:rPr>
                <w:b/>
                <w:sz w:val="20"/>
                <w:szCs w:val="20"/>
                <w:lang w:val="kk-KZ"/>
              </w:rPr>
              <w:t>Д</w:t>
            </w:r>
            <w:r w:rsidR="00080FF0" w:rsidRPr="002E69C2">
              <w:rPr>
                <w:b/>
                <w:sz w:val="20"/>
                <w:szCs w:val="20"/>
                <w:lang w:val="kk-KZ"/>
              </w:rPr>
              <w:t xml:space="preserve"> </w:t>
            </w:r>
            <w:r w:rsidR="00080FF0" w:rsidRPr="002E69C2">
              <w:rPr>
                <w:b/>
                <w:sz w:val="20"/>
                <w:szCs w:val="20"/>
              </w:rPr>
              <w:t>8.</w:t>
            </w:r>
            <w:r w:rsidR="00080FF0" w:rsidRPr="002E69C2">
              <w:rPr>
                <w:sz w:val="20"/>
                <w:szCs w:val="20"/>
                <w:lang w:val="kk-KZ"/>
              </w:rPr>
              <w:t xml:space="preserve"> </w:t>
            </w:r>
            <w:r w:rsidR="002E69C2" w:rsidRPr="002E69C2">
              <w:rPr>
                <w:sz w:val="20"/>
                <w:szCs w:val="20"/>
              </w:rPr>
              <w:t>Интерферометрия.</w:t>
            </w:r>
          </w:p>
        </w:tc>
        <w:tc>
          <w:tcPr>
            <w:tcW w:w="860" w:type="dxa"/>
            <w:shd w:val="clear" w:color="auto" w:fill="auto"/>
          </w:tcPr>
          <w:p w14:paraId="3C5F8DE6" w14:textId="40647C47" w:rsidR="00080FF0" w:rsidRPr="009952C0" w:rsidRDefault="009952C0"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77777777" w:rsidR="00080FF0" w:rsidRPr="001345D9" w:rsidRDefault="00080FF0" w:rsidP="00080FF0">
            <w:pPr>
              <w:tabs>
                <w:tab w:val="left" w:pos="1276"/>
              </w:tabs>
              <w:jc w:val="center"/>
              <w:rPr>
                <w:b/>
                <w:sz w:val="20"/>
                <w:szCs w:val="20"/>
              </w:rPr>
            </w:pPr>
          </w:p>
        </w:tc>
      </w:tr>
      <w:tr w:rsidR="00080FF0" w:rsidRPr="001345D9" w14:paraId="0E377B5E" w14:textId="77777777" w:rsidTr="001A6AA6">
        <w:tc>
          <w:tcPr>
            <w:tcW w:w="1135" w:type="dxa"/>
            <w:vMerge/>
            <w:shd w:val="clear" w:color="auto" w:fill="auto"/>
          </w:tcPr>
          <w:p w14:paraId="0924165C" w14:textId="77777777" w:rsidR="00080FF0" w:rsidRPr="001345D9" w:rsidRDefault="00080FF0" w:rsidP="00080FF0">
            <w:pPr>
              <w:tabs>
                <w:tab w:val="left" w:pos="1276"/>
              </w:tabs>
              <w:jc w:val="center"/>
              <w:rPr>
                <w:sz w:val="20"/>
                <w:szCs w:val="20"/>
              </w:rPr>
            </w:pPr>
          </w:p>
        </w:tc>
        <w:tc>
          <w:tcPr>
            <w:tcW w:w="7787" w:type="dxa"/>
            <w:shd w:val="clear" w:color="auto" w:fill="auto"/>
          </w:tcPr>
          <w:p w14:paraId="487A6C96" w14:textId="1BBC3BE9" w:rsidR="00080FF0" w:rsidRPr="002E69C2" w:rsidRDefault="00080FF0" w:rsidP="00080FF0">
            <w:pPr>
              <w:tabs>
                <w:tab w:val="left" w:pos="1276"/>
              </w:tabs>
              <w:rPr>
                <w:b/>
                <w:sz w:val="20"/>
                <w:szCs w:val="20"/>
              </w:rPr>
            </w:pPr>
            <w:r w:rsidRPr="002E69C2">
              <w:rPr>
                <w:b/>
                <w:sz w:val="20"/>
                <w:szCs w:val="20"/>
              </w:rPr>
              <w:t>С</w:t>
            </w:r>
            <w:r w:rsidR="00885248" w:rsidRPr="002E69C2">
              <w:rPr>
                <w:b/>
                <w:sz w:val="20"/>
                <w:szCs w:val="20"/>
                <w:lang w:val="kk-KZ"/>
              </w:rPr>
              <w:t>С</w:t>
            </w:r>
            <w:r w:rsidRPr="002E69C2">
              <w:rPr>
                <w:b/>
                <w:sz w:val="20"/>
                <w:szCs w:val="20"/>
              </w:rPr>
              <w:t xml:space="preserve"> 8.</w:t>
            </w:r>
            <w:r w:rsidRPr="002E69C2">
              <w:rPr>
                <w:sz w:val="20"/>
                <w:szCs w:val="20"/>
                <w:lang w:val="kk-KZ"/>
              </w:rPr>
              <w:t xml:space="preserve"> </w:t>
            </w:r>
            <w:r w:rsidR="004D0107" w:rsidRPr="002E69C2">
              <w:rPr>
                <w:sz w:val="20"/>
                <w:szCs w:val="20"/>
                <w:lang w:val="kk-KZ"/>
              </w:rPr>
              <w:t>Жұлдыздардың жалтырау қисығын модельдеуге арналған PHOEBE бағдарламасымен танысу</w:t>
            </w:r>
          </w:p>
        </w:tc>
        <w:tc>
          <w:tcPr>
            <w:tcW w:w="860" w:type="dxa"/>
            <w:shd w:val="clear" w:color="auto" w:fill="auto"/>
          </w:tcPr>
          <w:p w14:paraId="1BA493EE" w14:textId="6A0085E2" w:rsidR="00080FF0" w:rsidRPr="009952C0" w:rsidRDefault="009952C0"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2A413018" w:rsidR="00080FF0" w:rsidRPr="009952C0" w:rsidRDefault="009952C0" w:rsidP="00080FF0">
            <w:pPr>
              <w:tabs>
                <w:tab w:val="left" w:pos="1276"/>
              </w:tabs>
              <w:jc w:val="center"/>
              <w:rPr>
                <w:b/>
                <w:sz w:val="20"/>
                <w:szCs w:val="20"/>
                <w:lang w:val="kk-KZ"/>
              </w:rPr>
            </w:pPr>
            <w:r>
              <w:rPr>
                <w:b/>
                <w:sz w:val="20"/>
                <w:szCs w:val="20"/>
                <w:lang w:val="kk-KZ"/>
              </w:rPr>
              <w:t>5</w:t>
            </w:r>
          </w:p>
        </w:tc>
      </w:tr>
      <w:tr w:rsidR="00080FF0" w:rsidRPr="001345D9" w14:paraId="432277E7" w14:textId="77777777" w:rsidTr="001A6AA6">
        <w:tc>
          <w:tcPr>
            <w:tcW w:w="1135" w:type="dxa"/>
            <w:vMerge/>
            <w:shd w:val="clear" w:color="auto" w:fill="auto"/>
          </w:tcPr>
          <w:p w14:paraId="01847EFF" w14:textId="77777777" w:rsidR="00080FF0" w:rsidRPr="001345D9" w:rsidRDefault="00080FF0" w:rsidP="00080FF0">
            <w:pPr>
              <w:tabs>
                <w:tab w:val="left" w:pos="1276"/>
              </w:tabs>
              <w:jc w:val="center"/>
              <w:rPr>
                <w:sz w:val="20"/>
                <w:szCs w:val="20"/>
              </w:rPr>
            </w:pPr>
          </w:p>
        </w:tc>
        <w:tc>
          <w:tcPr>
            <w:tcW w:w="7787" w:type="dxa"/>
            <w:shd w:val="clear" w:color="auto" w:fill="auto"/>
          </w:tcPr>
          <w:p w14:paraId="5308B8CE" w14:textId="51A606AE" w:rsidR="00080FF0" w:rsidRPr="002E69C2" w:rsidRDefault="00885248" w:rsidP="00080FF0">
            <w:pPr>
              <w:tabs>
                <w:tab w:val="left" w:pos="1276"/>
              </w:tabs>
              <w:rPr>
                <w:b/>
                <w:sz w:val="20"/>
                <w:szCs w:val="20"/>
              </w:rPr>
            </w:pPr>
            <w:r w:rsidRPr="002E69C2">
              <w:rPr>
                <w:b/>
                <w:sz w:val="20"/>
                <w:szCs w:val="20"/>
                <w:lang w:val="kk-KZ"/>
              </w:rPr>
              <w:t>ОБӨЖ</w:t>
            </w:r>
            <w:r w:rsidR="00941A7A" w:rsidRPr="002E69C2">
              <w:rPr>
                <w:b/>
                <w:sz w:val="20"/>
                <w:szCs w:val="20"/>
              </w:rPr>
              <w:t xml:space="preserve"> 3. </w:t>
            </w:r>
            <w:r w:rsidRPr="002E69C2">
              <w:rPr>
                <w:b/>
                <w:sz w:val="20"/>
                <w:szCs w:val="20"/>
                <w:lang w:val="kk-KZ"/>
              </w:rPr>
              <w:t>БӨЗ 3</w:t>
            </w:r>
            <w:r w:rsidRPr="002E69C2">
              <w:rPr>
                <w:b/>
                <w:bCs/>
                <w:sz w:val="20"/>
                <w:szCs w:val="20"/>
                <w:lang w:val="kk-KZ"/>
              </w:rPr>
              <w:t xml:space="preserve"> </w:t>
            </w:r>
            <w:r w:rsidRPr="002E69C2">
              <w:rPr>
                <w:sz w:val="20"/>
                <w:szCs w:val="20"/>
                <w:lang w:val="kk-KZ"/>
              </w:rPr>
              <w:t>орындау бойынша кеңестер</w:t>
            </w:r>
          </w:p>
        </w:tc>
        <w:tc>
          <w:tcPr>
            <w:tcW w:w="860" w:type="dxa"/>
            <w:shd w:val="clear" w:color="auto" w:fill="auto"/>
          </w:tcPr>
          <w:p w14:paraId="10A68B36" w14:textId="77777777" w:rsidR="00080FF0" w:rsidRPr="001345D9" w:rsidRDefault="00080FF0" w:rsidP="00080FF0">
            <w:pPr>
              <w:tabs>
                <w:tab w:val="left" w:pos="1276"/>
              </w:tabs>
              <w:jc w:val="center"/>
              <w:rPr>
                <w:b/>
                <w:sz w:val="20"/>
                <w:szCs w:val="20"/>
              </w:rPr>
            </w:pPr>
          </w:p>
        </w:tc>
        <w:tc>
          <w:tcPr>
            <w:tcW w:w="727" w:type="dxa"/>
            <w:shd w:val="clear" w:color="auto" w:fill="auto"/>
          </w:tcPr>
          <w:p w14:paraId="6037436C" w14:textId="77777777" w:rsidR="00080FF0" w:rsidRPr="001345D9" w:rsidRDefault="00080FF0" w:rsidP="00080FF0">
            <w:pPr>
              <w:tabs>
                <w:tab w:val="left" w:pos="1276"/>
              </w:tabs>
              <w:jc w:val="center"/>
              <w:rPr>
                <w:b/>
                <w:sz w:val="20"/>
                <w:szCs w:val="20"/>
              </w:rPr>
            </w:pPr>
          </w:p>
        </w:tc>
      </w:tr>
      <w:tr w:rsidR="001A6AA6" w:rsidRPr="001345D9" w14:paraId="4F28CBE4" w14:textId="77777777" w:rsidTr="001A6AA6">
        <w:tc>
          <w:tcPr>
            <w:tcW w:w="1135" w:type="dxa"/>
            <w:vMerge w:val="restart"/>
            <w:shd w:val="clear" w:color="auto" w:fill="auto"/>
          </w:tcPr>
          <w:p w14:paraId="76705EFF" w14:textId="77777777" w:rsidR="00B43A2C" w:rsidRPr="001345D9" w:rsidRDefault="00B43A2C" w:rsidP="00080FF0">
            <w:pPr>
              <w:tabs>
                <w:tab w:val="left" w:pos="1276"/>
              </w:tabs>
              <w:jc w:val="center"/>
              <w:rPr>
                <w:sz w:val="20"/>
                <w:szCs w:val="20"/>
              </w:rPr>
            </w:pPr>
            <w:r w:rsidRPr="001345D9">
              <w:rPr>
                <w:sz w:val="20"/>
                <w:szCs w:val="20"/>
              </w:rPr>
              <w:t>9</w:t>
            </w:r>
          </w:p>
        </w:tc>
        <w:tc>
          <w:tcPr>
            <w:tcW w:w="7787" w:type="dxa"/>
            <w:shd w:val="clear" w:color="auto" w:fill="auto"/>
          </w:tcPr>
          <w:p w14:paraId="4FF959EB" w14:textId="21EF67F8" w:rsidR="00B43A2C" w:rsidRPr="002E69C2" w:rsidRDefault="00603E19" w:rsidP="00080FF0">
            <w:pPr>
              <w:tabs>
                <w:tab w:val="left" w:pos="1276"/>
              </w:tabs>
              <w:rPr>
                <w:b/>
                <w:sz w:val="20"/>
                <w:szCs w:val="20"/>
                <w:lang w:val="en-US"/>
              </w:rPr>
            </w:pPr>
            <w:r w:rsidRPr="002E69C2">
              <w:rPr>
                <w:b/>
                <w:sz w:val="20"/>
                <w:szCs w:val="20"/>
                <w:lang w:val="kk-KZ"/>
              </w:rPr>
              <w:t>Д</w:t>
            </w:r>
            <w:r w:rsidR="00B43A2C" w:rsidRPr="002E69C2">
              <w:rPr>
                <w:b/>
                <w:sz w:val="20"/>
                <w:szCs w:val="20"/>
                <w:lang w:val="kk-KZ"/>
              </w:rPr>
              <w:t xml:space="preserve"> </w:t>
            </w:r>
            <w:r w:rsidR="00B43A2C" w:rsidRPr="002E69C2">
              <w:rPr>
                <w:b/>
                <w:sz w:val="20"/>
                <w:szCs w:val="20"/>
              </w:rPr>
              <w:t>9.</w:t>
            </w:r>
            <w:r w:rsidR="00B43A2C" w:rsidRPr="002E69C2">
              <w:rPr>
                <w:sz w:val="20"/>
                <w:szCs w:val="20"/>
                <w:lang w:val="kk-KZ"/>
              </w:rPr>
              <w:t xml:space="preserve"> </w:t>
            </w:r>
            <w:r w:rsidR="002E69C2" w:rsidRPr="002E69C2">
              <w:rPr>
                <w:sz w:val="20"/>
                <w:szCs w:val="20"/>
                <w:lang w:val="kk-KZ"/>
              </w:rPr>
              <w:t xml:space="preserve">Инфрақызыл астрономия әдістері </w:t>
            </w:r>
          </w:p>
        </w:tc>
        <w:tc>
          <w:tcPr>
            <w:tcW w:w="860" w:type="dxa"/>
            <w:shd w:val="clear" w:color="auto" w:fill="auto"/>
          </w:tcPr>
          <w:p w14:paraId="2BFB5AD3" w14:textId="311D23FE" w:rsidR="00B43A2C" w:rsidRPr="009952C0" w:rsidRDefault="009952C0"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64D80AF2" w14:textId="77777777" w:rsidR="00B43A2C" w:rsidRPr="001345D9" w:rsidRDefault="00B43A2C" w:rsidP="00080FF0">
            <w:pPr>
              <w:tabs>
                <w:tab w:val="left" w:pos="1276"/>
              </w:tabs>
              <w:jc w:val="center"/>
              <w:rPr>
                <w:b/>
                <w:sz w:val="20"/>
                <w:szCs w:val="20"/>
              </w:rPr>
            </w:pPr>
          </w:p>
        </w:tc>
      </w:tr>
      <w:tr w:rsidR="001A6AA6" w:rsidRPr="001345D9" w14:paraId="2811F76B" w14:textId="77777777" w:rsidTr="001A6AA6">
        <w:tc>
          <w:tcPr>
            <w:tcW w:w="1135" w:type="dxa"/>
            <w:vMerge/>
            <w:shd w:val="clear" w:color="auto" w:fill="auto"/>
          </w:tcPr>
          <w:p w14:paraId="6B22CBD5" w14:textId="77777777" w:rsidR="00B43A2C" w:rsidRPr="001345D9" w:rsidRDefault="00B43A2C" w:rsidP="00080FF0">
            <w:pPr>
              <w:tabs>
                <w:tab w:val="left" w:pos="1276"/>
              </w:tabs>
              <w:jc w:val="center"/>
              <w:rPr>
                <w:sz w:val="20"/>
                <w:szCs w:val="20"/>
              </w:rPr>
            </w:pPr>
          </w:p>
        </w:tc>
        <w:tc>
          <w:tcPr>
            <w:tcW w:w="7787" w:type="dxa"/>
            <w:shd w:val="clear" w:color="auto" w:fill="auto"/>
          </w:tcPr>
          <w:p w14:paraId="30F29AB3" w14:textId="153F6BA3" w:rsidR="00B43A2C" w:rsidRPr="002E69C2" w:rsidRDefault="00B43A2C" w:rsidP="00080FF0">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9.</w:t>
            </w:r>
            <w:r w:rsidRPr="002E69C2">
              <w:rPr>
                <w:sz w:val="20"/>
                <w:szCs w:val="20"/>
                <w:lang w:val="kk-KZ"/>
              </w:rPr>
              <w:t xml:space="preserve"> </w:t>
            </w:r>
            <w:r w:rsidR="004D0107" w:rsidRPr="002E69C2">
              <w:rPr>
                <w:sz w:val="20"/>
                <w:szCs w:val="20"/>
                <w:lang w:val="kk-KZ"/>
              </w:rPr>
              <w:t>Өңдеу нәтижесінде алынған жалтырау қисығының мәліметтерін  PHOEBE бағдарламасына енгізу</w:t>
            </w:r>
          </w:p>
        </w:tc>
        <w:tc>
          <w:tcPr>
            <w:tcW w:w="860" w:type="dxa"/>
            <w:shd w:val="clear" w:color="auto" w:fill="auto"/>
          </w:tcPr>
          <w:p w14:paraId="6625834A" w14:textId="45FA8889" w:rsidR="00B43A2C" w:rsidRPr="009952C0" w:rsidRDefault="009952C0"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82AABE9" w14:textId="21DEC530" w:rsidR="00B43A2C" w:rsidRPr="009952C0" w:rsidRDefault="009952C0" w:rsidP="00080FF0">
            <w:pPr>
              <w:tabs>
                <w:tab w:val="left" w:pos="1276"/>
              </w:tabs>
              <w:jc w:val="center"/>
              <w:rPr>
                <w:b/>
                <w:sz w:val="20"/>
                <w:szCs w:val="20"/>
                <w:lang w:val="kk-KZ"/>
              </w:rPr>
            </w:pPr>
            <w:r>
              <w:rPr>
                <w:b/>
                <w:sz w:val="20"/>
                <w:szCs w:val="20"/>
                <w:lang w:val="kk-KZ"/>
              </w:rPr>
              <w:t>5</w:t>
            </w:r>
          </w:p>
        </w:tc>
      </w:tr>
      <w:tr w:rsidR="001A6AA6" w:rsidRPr="00A92F3A" w14:paraId="4342AA78" w14:textId="77777777" w:rsidTr="001A6AA6">
        <w:tc>
          <w:tcPr>
            <w:tcW w:w="1135" w:type="dxa"/>
            <w:vMerge/>
            <w:shd w:val="clear" w:color="auto" w:fill="auto"/>
          </w:tcPr>
          <w:p w14:paraId="29D391E9" w14:textId="77777777" w:rsidR="00B43A2C" w:rsidRPr="001345D9" w:rsidRDefault="00B43A2C" w:rsidP="00080FF0">
            <w:pPr>
              <w:tabs>
                <w:tab w:val="left" w:pos="1276"/>
              </w:tabs>
              <w:jc w:val="center"/>
              <w:rPr>
                <w:sz w:val="20"/>
                <w:szCs w:val="20"/>
              </w:rPr>
            </w:pPr>
          </w:p>
        </w:tc>
        <w:tc>
          <w:tcPr>
            <w:tcW w:w="7787" w:type="dxa"/>
            <w:shd w:val="clear" w:color="auto" w:fill="auto"/>
          </w:tcPr>
          <w:p w14:paraId="34916280" w14:textId="3E505106" w:rsidR="00B43A2C" w:rsidRPr="009952C0" w:rsidRDefault="00603E19" w:rsidP="00080FF0">
            <w:pPr>
              <w:tabs>
                <w:tab w:val="left" w:pos="1276"/>
              </w:tabs>
              <w:rPr>
                <w:b/>
                <w:sz w:val="20"/>
                <w:szCs w:val="20"/>
                <w:lang w:val="en-US"/>
              </w:rPr>
            </w:pPr>
            <w:r w:rsidRPr="002E69C2">
              <w:rPr>
                <w:b/>
                <w:sz w:val="20"/>
                <w:szCs w:val="20"/>
                <w:lang w:val="kk-KZ"/>
              </w:rPr>
              <w:t>БӨЗ</w:t>
            </w:r>
            <w:r w:rsidR="00B43A2C" w:rsidRPr="009952C0">
              <w:rPr>
                <w:b/>
                <w:sz w:val="20"/>
                <w:szCs w:val="20"/>
                <w:lang w:val="en-US"/>
              </w:rPr>
              <w:t xml:space="preserve"> </w:t>
            </w:r>
            <w:r w:rsidRPr="002E69C2">
              <w:rPr>
                <w:b/>
                <w:sz w:val="20"/>
                <w:szCs w:val="20"/>
                <w:lang w:val="kk-KZ"/>
              </w:rPr>
              <w:t>3</w:t>
            </w:r>
            <w:r w:rsidR="00B43A2C" w:rsidRPr="009952C0">
              <w:rPr>
                <w:b/>
                <w:sz w:val="20"/>
                <w:szCs w:val="20"/>
                <w:lang w:val="en-US"/>
              </w:rPr>
              <w:t xml:space="preserve">.  </w:t>
            </w:r>
            <w:r w:rsidR="009952C0" w:rsidRPr="009952C0">
              <w:rPr>
                <w:b/>
                <w:sz w:val="20"/>
                <w:szCs w:val="20"/>
                <w:lang w:val="en-US"/>
              </w:rPr>
              <w:t>Photometric Calibration of Hydrogen- and Helium-Rich White-Dwarf Models</w:t>
            </w:r>
          </w:p>
        </w:tc>
        <w:tc>
          <w:tcPr>
            <w:tcW w:w="860" w:type="dxa"/>
            <w:shd w:val="clear" w:color="auto" w:fill="auto"/>
          </w:tcPr>
          <w:p w14:paraId="487C8D95" w14:textId="77777777" w:rsidR="00B43A2C" w:rsidRPr="009952C0" w:rsidRDefault="00B43A2C" w:rsidP="00080FF0">
            <w:pPr>
              <w:tabs>
                <w:tab w:val="left" w:pos="1276"/>
              </w:tabs>
              <w:jc w:val="center"/>
              <w:rPr>
                <w:b/>
                <w:sz w:val="20"/>
                <w:szCs w:val="20"/>
                <w:lang w:val="en-US"/>
              </w:rPr>
            </w:pPr>
          </w:p>
        </w:tc>
        <w:tc>
          <w:tcPr>
            <w:tcW w:w="727" w:type="dxa"/>
            <w:shd w:val="clear" w:color="auto" w:fill="auto"/>
          </w:tcPr>
          <w:p w14:paraId="6D507919" w14:textId="77777777" w:rsidR="00B43A2C" w:rsidRPr="009952C0" w:rsidRDefault="00B43A2C" w:rsidP="00080FF0">
            <w:pPr>
              <w:tabs>
                <w:tab w:val="left" w:pos="1276"/>
              </w:tabs>
              <w:jc w:val="center"/>
              <w:rPr>
                <w:b/>
                <w:sz w:val="20"/>
                <w:szCs w:val="20"/>
                <w:lang w:val="en-US"/>
              </w:rPr>
            </w:pPr>
          </w:p>
        </w:tc>
      </w:tr>
      <w:tr w:rsidR="00080FF0" w:rsidRPr="001345D9" w14:paraId="3CE6E4BF" w14:textId="77777777" w:rsidTr="001A6AA6">
        <w:tc>
          <w:tcPr>
            <w:tcW w:w="1135" w:type="dxa"/>
            <w:vMerge w:val="restart"/>
            <w:shd w:val="clear" w:color="auto" w:fill="auto"/>
          </w:tcPr>
          <w:p w14:paraId="0162A872" w14:textId="77777777" w:rsidR="00080FF0" w:rsidRPr="001345D9" w:rsidRDefault="00080FF0" w:rsidP="00080FF0">
            <w:pPr>
              <w:tabs>
                <w:tab w:val="left" w:pos="1276"/>
              </w:tabs>
              <w:jc w:val="center"/>
              <w:rPr>
                <w:sz w:val="20"/>
                <w:szCs w:val="20"/>
              </w:rPr>
            </w:pPr>
            <w:r w:rsidRPr="001345D9">
              <w:rPr>
                <w:sz w:val="20"/>
                <w:szCs w:val="20"/>
              </w:rPr>
              <w:t>10</w:t>
            </w:r>
          </w:p>
        </w:tc>
        <w:tc>
          <w:tcPr>
            <w:tcW w:w="7787" w:type="dxa"/>
            <w:shd w:val="clear" w:color="auto" w:fill="auto"/>
          </w:tcPr>
          <w:p w14:paraId="40E4C833" w14:textId="31A0BAFA" w:rsidR="00080FF0" w:rsidRPr="002E69C2" w:rsidRDefault="00603E19" w:rsidP="00080FF0">
            <w:pPr>
              <w:tabs>
                <w:tab w:val="left" w:pos="1276"/>
              </w:tabs>
              <w:rPr>
                <w:b/>
                <w:sz w:val="20"/>
                <w:szCs w:val="20"/>
                <w:lang w:val="kk-KZ"/>
              </w:rPr>
            </w:pPr>
            <w:r w:rsidRPr="002E69C2">
              <w:rPr>
                <w:b/>
                <w:sz w:val="20"/>
                <w:szCs w:val="20"/>
                <w:lang w:val="kk-KZ"/>
              </w:rPr>
              <w:t>Д</w:t>
            </w:r>
            <w:r w:rsidR="00080FF0" w:rsidRPr="002E69C2">
              <w:rPr>
                <w:b/>
                <w:sz w:val="20"/>
                <w:szCs w:val="20"/>
                <w:lang w:val="kk-KZ"/>
              </w:rPr>
              <w:t xml:space="preserve"> </w:t>
            </w:r>
            <w:r w:rsidR="00080FF0" w:rsidRPr="002E69C2">
              <w:rPr>
                <w:b/>
                <w:sz w:val="20"/>
                <w:szCs w:val="20"/>
              </w:rPr>
              <w:t>10.</w:t>
            </w:r>
            <w:r w:rsidR="00080FF0" w:rsidRPr="002E69C2">
              <w:rPr>
                <w:sz w:val="20"/>
                <w:szCs w:val="20"/>
                <w:lang w:val="kk-KZ"/>
              </w:rPr>
              <w:t xml:space="preserve"> </w:t>
            </w:r>
            <w:r w:rsidR="002E69C2" w:rsidRPr="002E69C2">
              <w:rPr>
                <w:sz w:val="20"/>
                <w:szCs w:val="20"/>
                <w:lang w:val="kk-KZ"/>
              </w:rPr>
              <w:t>Ультракүлгін астрономия</w:t>
            </w:r>
          </w:p>
        </w:tc>
        <w:tc>
          <w:tcPr>
            <w:tcW w:w="860" w:type="dxa"/>
            <w:shd w:val="clear" w:color="auto" w:fill="auto"/>
          </w:tcPr>
          <w:p w14:paraId="23E11B81" w14:textId="3754D1A0" w:rsidR="00080FF0" w:rsidRPr="009952C0" w:rsidRDefault="009952C0"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0DE8F40A" w14:textId="77777777" w:rsidR="00080FF0" w:rsidRPr="001345D9" w:rsidRDefault="00080FF0" w:rsidP="00080FF0">
            <w:pPr>
              <w:tabs>
                <w:tab w:val="left" w:pos="1276"/>
              </w:tabs>
              <w:jc w:val="center"/>
              <w:rPr>
                <w:b/>
                <w:sz w:val="20"/>
                <w:szCs w:val="20"/>
              </w:rPr>
            </w:pPr>
          </w:p>
        </w:tc>
      </w:tr>
      <w:tr w:rsidR="00080FF0" w:rsidRPr="001345D9" w14:paraId="107E4915" w14:textId="77777777" w:rsidTr="001A6AA6">
        <w:tc>
          <w:tcPr>
            <w:tcW w:w="1135" w:type="dxa"/>
            <w:vMerge/>
            <w:shd w:val="clear" w:color="auto" w:fill="auto"/>
          </w:tcPr>
          <w:p w14:paraId="00E24750" w14:textId="77777777" w:rsidR="00080FF0" w:rsidRPr="001345D9" w:rsidRDefault="00080FF0" w:rsidP="00080FF0">
            <w:pPr>
              <w:tabs>
                <w:tab w:val="left" w:pos="1276"/>
              </w:tabs>
              <w:jc w:val="center"/>
              <w:rPr>
                <w:sz w:val="20"/>
                <w:szCs w:val="20"/>
              </w:rPr>
            </w:pPr>
          </w:p>
        </w:tc>
        <w:tc>
          <w:tcPr>
            <w:tcW w:w="7787" w:type="dxa"/>
            <w:shd w:val="clear" w:color="auto" w:fill="auto"/>
          </w:tcPr>
          <w:p w14:paraId="03D665F7" w14:textId="687F09A1" w:rsidR="00080FF0" w:rsidRPr="002E69C2" w:rsidRDefault="00080FF0" w:rsidP="00080FF0">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10.</w:t>
            </w:r>
            <w:r w:rsidRPr="002E69C2">
              <w:rPr>
                <w:sz w:val="20"/>
                <w:szCs w:val="20"/>
                <w:lang w:val="kk-KZ"/>
              </w:rPr>
              <w:t xml:space="preserve"> </w:t>
            </w:r>
            <w:r w:rsidR="004D0107" w:rsidRPr="002E69C2">
              <w:rPr>
                <w:sz w:val="20"/>
                <w:szCs w:val="20"/>
                <w:lang w:val="kk-KZ"/>
              </w:rPr>
              <w:t>Жұлдыздың жалтырау қисығын PHOEBE бағдарламасында модельдеу</w:t>
            </w:r>
          </w:p>
        </w:tc>
        <w:tc>
          <w:tcPr>
            <w:tcW w:w="860" w:type="dxa"/>
            <w:shd w:val="clear" w:color="auto" w:fill="auto"/>
          </w:tcPr>
          <w:p w14:paraId="5312540D" w14:textId="4BFAC981" w:rsidR="00080FF0" w:rsidRPr="009952C0" w:rsidRDefault="009952C0"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12F5937" w14:textId="7A3F8C50" w:rsidR="00080FF0" w:rsidRPr="009952C0" w:rsidRDefault="009952C0" w:rsidP="00080FF0">
            <w:pPr>
              <w:tabs>
                <w:tab w:val="left" w:pos="1276"/>
              </w:tabs>
              <w:jc w:val="center"/>
              <w:rPr>
                <w:b/>
                <w:sz w:val="20"/>
                <w:szCs w:val="20"/>
                <w:lang w:val="kk-KZ"/>
              </w:rPr>
            </w:pPr>
            <w:r>
              <w:rPr>
                <w:b/>
                <w:sz w:val="20"/>
                <w:szCs w:val="20"/>
                <w:lang w:val="kk-KZ"/>
              </w:rPr>
              <w:t>5</w:t>
            </w:r>
          </w:p>
        </w:tc>
      </w:tr>
      <w:tr w:rsidR="00080FF0" w:rsidRPr="001345D9" w14:paraId="0B638D98" w14:textId="77777777" w:rsidTr="001A6AA6">
        <w:trPr>
          <w:trHeight w:val="171"/>
        </w:trPr>
        <w:tc>
          <w:tcPr>
            <w:tcW w:w="1135" w:type="dxa"/>
            <w:vMerge/>
            <w:shd w:val="clear" w:color="auto" w:fill="auto"/>
          </w:tcPr>
          <w:p w14:paraId="205E0E0D" w14:textId="77777777" w:rsidR="00080FF0" w:rsidRPr="001345D9" w:rsidRDefault="00080FF0" w:rsidP="00080FF0">
            <w:pPr>
              <w:tabs>
                <w:tab w:val="left" w:pos="1276"/>
              </w:tabs>
              <w:jc w:val="center"/>
              <w:rPr>
                <w:sz w:val="20"/>
                <w:szCs w:val="20"/>
              </w:rPr>
            </w:pPr>
          </w:p>
        </w:tc>
        <w:tc>
          <w:tcPr>
            <w:tcW w:w="7787" w:type="dxa"/>
            <w:shd w:val="clear" w:color="auto" w:fill="auto"/>
          </w:tcPr>
          <w:p w14:paraId="534DC6EA" w14:textId="41B496ED" w:rsidR="00080FF0" w:rsidRPr="002E69C2" w:rsidRDefault="00603E19" w:rsidP="00080FF0">
            <w:pPr>
              <w:jc w:val="both"/>
              <w:rPr>
                <w:sz w:val="20"/>
                <w:szCs w:val="20"/>
                <w:lang w:val="kk-KZ"/>
              </w:rPr>
            </w:pPr>
            <w:r w:rsidRPr="002E69C2">
              <w:rPr>
                <w:b/>
                <w:sz w:val="20"/>
                <w:szCs w:val="20"/>
                <w:lang w:val="kk-KZ"/>
              </w:rPr>
              <w:t>ОБӨЖ</w:t>
            </w:r>
            <w:r w:rsidR="00080FF0" w:rsidRPr="002E69C2">
              <w:rPr>
                <w:b/>
                <w:sz w:val="20"/>
                <w:szCs w:val="20"/>
              </w:rPr>
              <w:t xml:space="preserve"> </w:t>
            </w:r>
            <w:r w:rsidR="00941A7A" w:rsidRPr="002E69C2">
              <w:rPr>
                <w:b/>
                <w:sz w:val="20"/>
                <w:szCs w:val="20"/>
              </w:rPr>
              <w:t>4</w:t>
            </w:r>
            <w:r w:rsidR="00080FF0" w:rsidRPr="002E69C2">
              <w:rPr>
                <w:b/>
                <w:sz w:val="20"/>
                <w:szCs w:val="20"/>
              </w:rPr>
              <w:t>.</w:t>
            </w:r>
            <w:r w:rsidR="00941A7A" w:rsidRPr="002E69C2">
              <w:rPr>
                <w:b/>
                <w:sz w:val="20"/>
                <w:szCs w:val="20"/>
              </w:rPr>
              <w:t xml:space="preserve"> </w:t>
            </w:r>
            <w:r w:rsidRPr="002E69C2">
              <w:rPr>
                <w:b/>
                <w:sz w:val="20"/>
                <w:szCs w:val="20"/>
                <w:lang w:val="kk-KZ"/>
              </w:rPr>
              <w:t>БӨЗ 4</w:t>
            </w:r>
            <w:r w:rsidRPr="002E69C2">
              <w:rPr>
                <w:b/>
                <w:bCs/>
                <w:sz w:val="20"/>
                <w:szCs w:val="20"/>
                <w:lang w:val="kk-KZ"/>
              </w:rPr>
              <w:t xml:space="preserve"> </w:t>
            </w:r>
            <w:r w:rsidRPr="002E69C2">
              <w:rPr>
                <w:sz w:val="20"/>
                <w:szCs w:val="20"/>
                <w:lang w:val="kk-KZ"/>
              </w:rPr>
              <w:t>орындау бойынша кеңестер</w:t>
            </w:r>
          </w:p>
        </w:tc>
        <w:tc>
          <w:tcPr>
            <w:tcW w:w="860" w:type="dxa"/>
            <w:shd w:val="clear" w:color="auto" w:fill="auto"/>
          </w:tcPr>
          <w:p w14:paraId="69D4CFB4" w14:textId="77777777" w:rsidR="00080FF0" w:rsidRPr="001345D9" w:rsidRDefault="00080FF0" w:rsidP="00080FF0">
            <w:pPr>
              <w:tabs>
                <w:tab w:val="left" w:pos="1276"/>
              </w:tabs>
              <w:jc w:val="center"/>
              <w:rPr>
                <w:b/>
                <w:sz w:val="20"/>
                <w:szCs w:val="20"/>
              </w:rPr>
            </w:pPr>
          </w:p>
        </w:tc>
        <w:tc>
          <w:tcPr>
            <w:tcW w:w="727" w:type="dxa"/>
            <w:shd w:val="clear" w:color="auto" w:fill="auto"/>
          </w:tcPr>
          <w:p w14:paraId="24311E49" w14:textId="77777777" w:rsidR="00080FF0" w:rsidRPr="001345D9" w:rsidRDefault="00080FF0" w:rsidP="00080FF0">
            <w:pPr>
              <w:tabs>
                <w:tab w:val="left" w:pos="1276"/>
              </w:tabs>
              <w:jc w:val="center"/>
              <w:rPr>
                <w:b/>
                <w:sz w:val="20"/>
                <w:szCs w:val="20"/>
              </w:rPr>
            </w:pPr>
          </w:p>
        </w:tc>
      </w:tr>
      <w:tr w:rsidR="00080FF0" w:rsidRPr="001345D9" w14:paraId="6A209CA1" w14:textId="77777777" w:rsidTr="001A6AA6">
        <w:tc>
          <w:tcPr>
            <w:tcW w:w="10509" w:type="dxa"/>
            <w:gridSpan w:val="4"/>
            <w:shd w:val="clear" w:color="auto" w:fill="auto"/>
          </w:tcPr>
          <w:p w14:paraId="2209B990" w14:textId="65F7B2F1" w:rsidR="00080FF0" w:rsidRPr="002E69C2" w:rsidRDefault="00080FF0" w:rsidP="00080FF0">
            <w:pPr>
              <w:tabs>
                <w:tab w:val="left" w:pos="1276"/>
              </w:tabs>
              <w:jc w:val="center"/>
              <w:rPr>
                <w:sz w:val="20"/>
                <w:szCs w:val="20"/>
              </w:rPr>
            </w:pPr>
            <w:r w:rsidRPr="002E69C2">
              <w:rPr>
                <w:b/>
                <w:sz w:val="20"/>
                <w:szCs w:val="20"/>
              </w:rPr>
              <w:t>МОДУЛЬ 3</w:t>
            </w:r>
            <w:r w:rsidRPr="002E69C2">
              <w:rPr>
                <w:b/>
                <w:sz w:val="20"/>
                <w:szCs w:val="20"/>
                <w:lang w:val="kk-KZ"/>
              </w:rPr>
              <w:t xml:space="preserve"> </w:t>
            </w:r>
          </w:p>
        </w:tc>
      </w:tr>
      <w:tr w:rsidR="001A6AA6" w:rsidRPr="001345D9" w14:paraId="484CCE6B" w14:textId="77777777" w:rsidTr="001A6AA6">
        <w:tc>
          <w:tcPr>
            <w:tcW w:w="1135" w:type="dxa"/>
            <w:vMerge w:val="restart"/>
            <w:shd w:val="clear" w:color="auto" w:fill="auto"/>
          </w:tcPr>
          <w:p w14:paraId="0025CC18" w14:textId="77777777" w:rsidR="00DB68C0" w:rsidRPr="001345D9" w:rsidRDefault="00DB68C0" w:rsidP="00080FF0">
            <w:pPr>
              <w:tabs>
                <w:tab w:val="left" w:pos="1276"/>
              </w:tabs>
              <w:jc w:val="center"/>
              <w:rPr>
                <w:sz w:val="20"/>
                <w:szCs w:val="20"/>
              </w:rPr>
            </w:pPr>
            <w:r w:rsidRPr="001345D9">
              <w:rPr>
                <w:sz w:val="20"/>
                <w:szCs w:val="20"/>
              </w:rPr>
              <w:t>11</w:t>
            </w:r>
          </w:p>
        </w:tc>
        <w:tc>
          <w:tcPr>
            <w:tcW w:w="7787" w:type="dxa"/>
            <w:shd w:val="clear" w:color="auto" w:fill="auto"/>
          </w:tcPr>
          <w:p w14:paraId="45137502" w14:textId="4E0A53A4" w:rsidR="00DB68C0" w:rsidRPr="002E69C2" w:rsidRDefault="00603E19" w:rsidP="00080FF0">
            <w:pPr>
              <w:tabs>
                <w:tab w:val="left" w:pos="1276"/>
              </w:tabs>
              <w:rPr>
                <w:b/>
                <w:sz w:val="20"/>
                <w:szCs w:val="20"/>
                <w:lang w:val="kk-KZ"/>
              </w:rPr>
            </w:pPr>
            <w:r w:rsidRPr="002E69C2">
              <w:rPr>
                <w:b/>
                <w:sz w:val="20"/>
                <w:szCs w:val="20"/>
                <w:lang w:val="kk-KZ"/>
              </w:rPr>
              <w:t>Д</w:t>
            </w:r>
            <w:r w:rsidR="00DB68C0" w:rsidRPr="002E69C2">
              <w:rPr>
                <w:b/>
                <w:sz w:val="20"/>
                <w:szCs w:val="20"/>
                <w:lang w:val="kk-KZ"/>
              </w:rPr>
              <w:t xml:space="preserve"> </w:t>
            </w:r>
            <w:r w:rsidR="00DB68C0" w:rsidRPr="002E69C2">
              <w:rPr>
                <w:b/>
                <w:sz w:val="20"/>
                <w:szCs w:val="20"/>
              </w:rPr>
              <w:t>11.</w:t>
            </w:r>
            <w:r w:rsidR="00DB68C0" w:rsidRPr="002E69C2">
              <w:rPr>
                <w:sz w:val="20"/>
                <w:szCs w:val="20"/>
                <w:lang w:val="kk-KZ"/>
              </w:rPr>
              <w:t xml:space="preserve"> </w:t>
            </w:r>
            <w:r w:rsidR="002E69C2" w:rsidRPr="002E69C2">
              <w:rPr>
                <w:sz w:val="20"/>
                <w:szCs w:val="20"/>
                <w:lang w:val="kk-KZ"/>
              </w:rPr>
              <w:t xml:space="preserve">Рентген астрономиясының әдістері </w:t>
            </w:r>
          </w:p>
        </w:tc>
        <w:tc>
          <w:tcPr>
            <w:tcW w:w="860" w:type="dxa"/>
            <w:shd w:val="clear" w:color="auto" w:fill="auto"/>
          </w:tcPr>
          <w:p w14:paraId="167CA1BA" w14:textId="6F1146A8" w:rsidR="00DB68C0" w:rsidRPr="009952C0" w:rsidRDefault="009952C0"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46550FD2" w14:textId="77777777" w:rsidR="00DB68C0" w:rsidRPr="001345D9" w:rsidRDefault="00DB68C0" w:rsidP="00080FF0">
            <w:pPr>
              <w:tabs>
                <w:tab w:val="left" w:pos="1276"/>
              </w:tabs>
              <w:jc w:val="center"/>
              <w:rPr>
                <w:b/>
                <w:sz w:val="20"/>
                <w:szCs w:val="20"/>
              </w:rPr>
            </w:pPr>
          </w:p>
        </w:tc>
      </w:tr>
      <w:tr w:rsidR="001A6AA6" w:rsidRPr="001345D9" w14:paraId="1C2918F5" w14:textId="77777777" w:rsidTr="001A6AA6">
        <w:tc>
          <w:tcPr>
            <w:tcW w:w="1135" w:type="dxa"/>
            <w:vMerge/>
            <w:shd w:val="clear" w:color="auto" w:fill="auto"/>
          </w:tcPr>
          <w:p w14:paraId="4597C4A0" w14:textId="77777777" w:rsidR="00DB68C0" w:rsidRPr="001345D9" w:rsidRDefault="00DB68C0" w:rsidP="00080FF0">
            <w:pPr>
              <w:tabs>
                <w:tab w:val="left" w:pos="1276"/>
              </w:tabs>
              <w:jc w:val="center"/>
              <w:rPr>
                <w:sz w:val="20"/>
                <w:szCs w:val="20"/>
              </w:rPr>
            </w:pPr>
          </w:p>
        </w:tc>
        <w:tc>
          <w:tcPr>
            <w:tcW w:w="7787" w:type="dxa"/>
            <w:shd w:val="clear" w:color="auto" w:fill="auto"/>
          </w:tcPr>
          <w:p w14:paraId="6A5EFB39" w14:textId="25C2BB3B" w:rsidR="00DB68C0" w:rsidRPr="002E69C2" w:rsidRDefault="00DB68C0" w:rsidP="00080FF0">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11.</w:t>
            </w:r>
            <w:r w:rsidRPr="002E69C2">
              <w:rPr>
                <w:sz w:val="20"/>
                <w:szCs w:val="20"/>
                <w:lang w:val="kk-KZ"/>
              </w:rPr>
              <w:t xml:space="preserve"> </w:t>
            </w:r>
            <w:r w:rsidR="004D0107" w:rsidRPr="002E69C2">
              <w:rPr>
                <w:sz w:val="20"/>
                <w:szCs w:val="20"/>
                <w:lang w:val="kk-KZ"/>
              </w:rPr>
              <w:t>Жұлдыздың жалтырау қисығын PHOEBE бағдарламасында модельдеу</w:t>
            </w:r>
          </w:p>
        </w:tc>
        <w:tc>
          <w:tcPr>
            <w:tcW w:w="860" w:type="dxa"/>
            <w:shd w:val="clear" w:color="auto" w:fill="auto"/>
          </w:tcPr>
          <w:p w14:paraId="58D8B663" w14:textId="04D09159" w:rsidR="00DB68C0" w:rsidRPr="009952C0" w:rsidRDefault="009952C0"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CD9D766" w14:textId="72F6DD02" w:rsidR="00DB68C0" w:rsidRPr="009952C0" w:rsidRDefault="009952C0" w:rsidP="00080FF0">
            <w:pPr>
              <w:tabs>
                <w:tab w:val="left" w:pos="1276"/>
              </w:tabs>
              <w:jc w:val="center"/>
              <w:rPr>
                <w:b/>
                <w:sz w:val="20"/>
                <w:szCs w:val="20"/>
                <w:lang w:val="kk-KZ"/>
              </w:rPr>
            </w:pPr>
            <w:r>
              <w:rPr>
                <w:b/>
                <w:sz w:val="20"/>
                <w:szCs w:val="20"/>
                <w:lang w:val="kk-KZ"/>
              </w:rPr>
              <w:t>5</w:t>
            </w:r>
          </w:p>
        </w:tc>
      </w:tr>
      <w:tr w:rsidR="00941A7A" w:rsidRPr="001345D9" w14:paraId="2E8032EE" w14:textId="77777777" w:rsidTr="001A6AA6">
        <w:tc>
          <w:tcPr>
            <w:tcW w:w="1135" w:type="dxa"/>
            <w:vMerge w:val="restart"/>
            <w:shd w:val="clear" w:color="auto" w:fill="auto"/>
          </w:tcPr>
          <w:p w14:paraId="0B2722F7" w14:textId="77777777" w:rsidR="00941A7A" w:rsidRPr="001345D9" w:rsidRDefault="00941A7A" w:rsidP="00080FF0">
            <w:pPr>
              <w:tabs>
                <w:tab w:val="left" w:pos="1276"/>
              </w:tabs>
              <w:jc w:val="center"/>
              <w:rPr>
                <w:sz w:val="20"/>
                <w:szCs w:val="20"/>
              </w:rPr>
            </w:pPr>
            <w:r w:rsidRPr="001345D9">
              <w:rPr>
                <w:sz w:val="20"/>
                <w:szCs w:val="20"/>
              </w:rPr>
              <w:t>12</w:t>
            </w:r>
          </w:p>
        </w:tc>
        <w:tc>
          <w:tcPr>
            <w:tcW w:w="7787" w:type="dxa"/>
            <w:shd w:val="clear" w:color="auto" w:fill="auto"/>
          </w:tcPr>
          <w:p w14:paraId="77752540" w14:textId="7CA3DA7B" w:rsidR="00941A7A" w:rsidRPr="002E69C2" w:rsidRDefault="00603E19" w:rsidP="00080FF0">
            <w:pPr>
              <w:tabs>
                <w:tab w:val="left" w:pos="1276"/>
              </w:tabs>
              <w:rPr>
                <w:b/>
                <w:sz w:val="20"/>
                <w:szCs w:val="20"/>
              </w:rPr>
            </w:pPr>
            <w:r w:rsidRPr="002E69C2">
              <w:rPr>
                <w:b/>
                <w:sz w:val="20"/>
                <w:szCs w:val="20"/>
                <w:lang w:val="kk-KZ"/>
              </w:rPr>
              <w:t xml:space="preserve">Д </w:t>
            </w:r>
            <w:r w:rsidR="00941A7A" w:rsidRPr="002E69C2">
              <w:rPr>
                <w:b/>
                <w:sz w:val="20"/>
                <w:szCs w:val="20"/>
              </w:rPr>
              <w:t>12.</w:t>
            </w:r>
            <w:r w:rsidR="00941A7A" w:rsidRPr="002E69C2">
              <w:rPr>
                <w:sz w:val="20"/>
                <w:szCs w:val="20"/>
                <w:lang w:val="kk-KZ"/>
              </w:rPr>
              <w:t xml:space="preserve"> </w:t>
            </w:r>
            <w:r w:rsidR="002E69C2" w:rsidRPr="002E69C2">
              <w:rPr>
                <w:sz w:val="20"/>
                <w:szCs w:val="20"/>
              </w:rPr>
              <w:t>Ғарыштық гамма-сәулеленуді тіркеу әдістері.</w:t>
            </w:r>
          </w:p>
        </w:tc>
        <w:tc>
          <w:tcPr>
            <w:tcW w:w="860" w:type="dxa"/>
            <w:shd w:val="clear" w:color="auto" w:fill="auto"/>
          </w:tcPr>
          <w:p w14:paraId="6422F453" w14:textId="5064AF9D" w:rsidR="00941A7A" w:rsidRPr="009952C0" w:rsidRDefault="009952C0"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2C03F2A3" w14:textId="77777777" w:rsidR="00941A7A" w:rsidRPr="001345D9" w:rsidRDefault="00941A7A" w:rsidP="00080FF0">
            <w:pPr>
              <w:tabs>
                <w:tab w:val="left" w:pos="1276"/>
              </w:tabs>
              <w:jc w:val="center"/>
              <w:rPr>
                <w:b/>
                <w:sz w:val="20"/>
                <w:szCs w:val="20"/>
              </w:rPr>
            </w:pPr>
          </w:p>
        </w:tc>
      </w:tr>
      <w:tr w:rsidR="00941A7A" w:rsidRPr="001345D9" w14:paraId="05902FA1" w14:textId="77777777" w:rsidTr="001A6AA6">
        <w:tc>
          <w:tcPr>
            <w:tcW w:w="1135" w:type="dxa"/>
            <w:vMerge/>
            <w:shd w:val="clear" w:color="auto" w:fill="auto"/>
          </w:tcPr>
          <w:p w14:paraId="072E9487" w14:textId="77777777" w:rsidR="00941A7A" w:rsidRPr="001345D9" w:rsidRDefault="00941A7A" w:rsidP="00080FF0">
            <w:pPr>
              <w:tabs>
                <w:tab w:val="left" w:pos="1276"/>
              </w:tabs>
              <w:jc w:val="center"/>
              <w:rPr>
                <w:sz w:val="20"/>
                <w:szCs w:val="20"/>
              </w:rPr>
            </w:pPr>
          </w:p>
        </w:tc>
        <w:tc>
          <w:tcPr>
            <w:tcW w:w="7787" w:type="dxa"/>
            <w:shd w:val="clear" w:color="auto" w:fill="auto"/>
          </w:tcPr>
          <w:p w14:paraId="2104BE23" w14:textId="7AE10864" w:rsidR="00941A7A" w:rsidRPr="002E69C2" w:rsidRDefault="00941A7A" w:rsidP="00080FF0">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12.</w:t>
            </w:r>
            <w:r w:rsidRPr="002E69C2">
              <w:rPr>
                <w:sz w:val="20"/>
                <w:szCs w:val="20"/>
                <w:lang w:val="kk-KZ"/>
              </w:rPr>
              <w:t xml:space="preserve"> </w:t>
            </w:r>
            <w:r w:rsidR="004D0107" w:rsidRPr="002E69C2">
              <w:rPr>
                <w:sz w:val="20"/>
                <w:szCs w:val="20"/>
                <w:lang w:val="kk-KZ"/>
              </w:rPr>
              <w:t>Жұлдыздың параметрлерін PHOEBE бағдарламасында анықтау</w:t>
            </w:r>
          </w:p>
        </w:tc>
        <w:tc>
          <w:tcPr>
            <w:tcW w:w="860" w:type="dxa"/>
            <w:shd w:val="clear" w:color="auto" w:fill="auto"/>
          </w:tcPr>
          <w:p w14:paraId="4DFEF5F1" w14:textId="41B20149" w:rsidR="00941A7A" w:rsidRPr="009952C0" w:rsidRDefault="009952C0"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92E055A" w14:textId="038990FD" w:rsidR="00941A7A" w:rsidRPr="009952C0" w:rsidRDefault="009952C0" w:rsidP="00080FF0">
            <w:pPr>
              <w:tabs>
                <w:tab w:val="left" w:pos="1276"/>
              </w:tabs>
              <w:jc w:val="center"/>
              <w:rPr>
                <w:b/>
                <w:sz w:val="20"/>
                <w:szCs w:val="20"/>
                <w:lang w:val="kk-KZ"/>
              </w:rPr>
            </w:pPr>
            <w:r>
              <w:rPr>
                <w:b/>
                <w:sz w:val="20"/>
                <w:szCs w:val="20"/>
                <w:lang w:val="kk-KZ"/>
              </w:rPr>
              <w:t>5</w:t>
            </w:r>
          </w:p>
        </w:tc>
      </w:tr>
      <w:tr w:rsidR="00941A7A" w:rsidRPr="001345D9" w14:paraId="2646B16F" w14:textId="77777777" w:rsidTr="001A6AA6">
        <w:tc>
          <w:tcPr>
            <w:tcW w:w="1135" w:type="dxa"/>
            <w:vMerge/>
            <w:shd w:val="clear" w:color="auto" w:fill="auto"/>
          </w:tcPr>
          <w:p w14:paraId="7559C9F8" w14:textId="77777777" w:rsidR="00941A7A" w:rsidRPr="001345D9" w:rsidRDefault="00941A7A" w:rsidP="00941A7A">
            <w:pPr>
              <w:tabs>
                <w:tab w:val="left" w:pos="1276"/>
              </w:tabs>
              <w:jc w:val="center"/>
              <w:rPr>
                <w:sz w:val="20"/>
                <w:szCs w:val="20"/>
              </w:rPr>
            </w:pPr>
          </w:p>
        </w:tc>
        <w:tc>
          <w:tcPr>
            <w:tcW w:w="7787" w:type="dxa"/>
            <w:shd w:val="clear" w:color="auto" w:fill="auto"/>
          </w:tcPr>
          <w:p w14:paraId="10A638AA" w14:textId="0FE89C5B" w:rsidR="00941A7A" w:rsidRPr="00EC54BD" w:rsidRDefault="00603E19" w:rsidP="00941A7A">
            <w:pPr>
              <w:tabs>
                <w:tab w:val="left" w:pos="1276"/>
              </w:tabs>
              <w:rPr>
                <w:b/>
                <w:sz w:val="20"/>
                <w:szCs w:val="20"/>
                <w:lang w:val="kk-KZ"/>
              </w:rPr>
            </w:pPr>
            <w:r w:rsidRPr="002E69C2">
              <w:rPr>
                <w:b/>
                <w:sz w:val="20"/>
                <w:szCs w:val="20"/>
                <w:lang w:val="kk-KZ"/>
              </w:rPr>
              <w:t>БӨЗ</w:t>
            </w:r>
            <w:r w:rsidR="00941A7A" w:rsidRPr="002E69C2">
              <w:rPr>
                <w:b/>
                <w:sz w:val="20"/>
                <w:szCs w:val="20"/>
              </w:rPr>
              <w:t xml:space="preserve"> </w:t>
            </w:r>
            <w:r w:rsidRPr="002E69C2">
              <w:rPr>
                <w:b/>
                <w:sz w:val="20"/>
                <w:szCs w:val="20"/>
                <w:lang w:val="kk-KZ"/>
              </w:rPr>
              <w:t>4</w:t>
            </w:r>
            <w:r w:rsidR="002C05CD" w:rsidRPr="002E69C2">
              <w:rPr>
                <w:b/>
                <w:sz w:val="20"/>
                <w:szCs w:val="20"/>
              </w:rPr>
              <w:t>.</w:t>
            </w:r>
            <w:r w:rsidR="00EC54BD">
              <w:rPr>
                <w:b/>
                <w:sz w:val="20"/>
                <w:szCs w:val="20"/>
                <w:lang w:val="kk-KZ"/>
              </w:rPr>
              <w:t xml:space="preserve"> </w:t>
            </w:r>
            <w:r w:rsidR="00EC54BD">
              <w:rPr>
                <w:b/>
                <w:sz w:val="20"/>
                <w:szCs w:val="20"/>
                <w:lang w:val="en-US"/>
              </w:rPr>
              <w:t xml:space="preserve">Nightfall </w:t>
            </w:r>
            <w:r w:rsidR="00EC54BD">
              <w:rPr>
                <w:b/>
                <w:sz w:val="20"/>
                <w:szCs w:val="20"/>
                <w:lang w:val="kk-KZ"/>
              </w:rPr>
              <w:t xml:space="preserve">бағдарламасымен танысу </w:t>
            </w:r>
          </w:p>
        </w:tc>
        <w:tc>
          <w:tcPr>
            <w:tcW w:w="860" w:type="dxa"/>
            <w:shd w:val="clear" w:color="auto" w:fill="auto"/>
          </w:tcPr>
          <w:p w14:paraId="53D8981D" w14:textId="77777777" w:rsidR="00941A7A" w:rsidRPr="001345D9" w:rsidRDefault="00941A7A" w:rsidP="00941A7A">
            <w:pPr>
              <w:tabs>
                <w:tab w:val="left" w:pos="1276"/>
              </w:tabs>
              <w:jc w:val="center"/>
              <w:rPr>
                <w:b/>
                <w:sz w:val="20"/>
                <w:szCs w:val="20"/>
              </w:rPr>
            </w:pPr>
          </w:p>
        </w:tc>
        <w:tc>
          <w:tcPr>
            <w:tcW w:w="727" w:type="dxa"/>
            <w:shd w:val="clear" w:color="auto" w:fill="auto"/>
          </w:tcPr>
          <w:p w14:paraId="37507FE1" w14:textId="77777777" w:rsidR="00941A7A" w:rsidRPr="001345D9" w:rsidRDefault="00941A7A" w:rsidP="00941A7A">
            <w:pPr>
              <w:tabs>
                <w:tab w:val="left" w:pos="1276"/>
              </w:tabs>
              <w:jc w:val="center"/>
              <w:rPr>
                <w:b/>
                <w:sz w:val="20"/>
                <w:szCs w:val="20"/>
              </w:rPr>
            </w:pPr>
          </w:p>
        </w:tc>
      </w:tr>
      <w:tr w:rsidR="001A6AA6" w:rsidRPr="001345D9" w14:paraId="1CEAD0C6" w14:textId="77777777" w:rsidTr="001A6AA6">
        <w:tc>
          <w:tcPr>
            <w:tcW w:w="1135" w:type="dxa"/>
            <w:vMerge w:val="restart"/>
            <w:shd w:val="clear" w:color="auto" w:fill="auto"/>
          </w:tcPr>
          <w:p w14:paraId="3CE383D9" w14:textId="77777777" w:rsidR="00941A7A" w:rsidRPr="001345D9" w:rsidRDefault="00941A7A" w:rsidP="00941A7A">
            <w:pPr>
              <w:tabs>
                <w:tab w:val="left" w:pos="1276"/>
              </w:tabs>
              <w:jc w:val="center"/>
              <w:rPr>
                <w:sz w:val="20"/>
                <w:szCs w:val="20"/>
              </w:rPr>
            </w:pPr>
            <w:r w:rsidRPr="001345D9">
              <w:rPr>
                <w:sz w:val="20"/>
                <w:szCs w:val="20"/>
              </w:rPr>
              <w:t>13</w:t>
            </w:r>
          </w:p>
        </w:tc>
        <w:tc>
          <w:tcPr>
            <w:tcW w:w="7787" w:type="dxa"/>
            <w:shd w:val="clear" w:color="auto" w:fill="auto"/>
          </w:tcPr>
          <w:p w14:paraId="7F45FEE2" w14:textId="06E2CA8A" w:rsidR="00941A7A" w:rsidRPr="002E69C2" w:rsidRDefault="00603E19" w:rsidP="00941A7A">
            <w:pPr>
              <w:tabs>
                <w:tab w:val="left" w:pos="1276"/>
              </w:tabs>
              <w:rPr>
                <w:b/>
                <w:sz w:val="20"/>
                <w:szCs w:val="20"/>
              </w:rPr>
            </w:pPr>
            <w:r w:rsidRPr="002E69C2">
              <w:rPr>
                <w:b/>
                <w:sz w:val="20"/>
                <w:szCs w:val="20"/>
                <w:lang w:val="kk-KZ"/>
              </w:rPr>
              <w:t>Д</w:t>
            </w:r>
            <w:r w:rsidR="00941A7A" w:rsidRPr="002E69C2">
              <w:rPr>
                <w:b/>
                <w:sz w:val="20"/>
                <w:szCs w:val="20"/>
                <w:lang w:val="kk-KZ"/>
              </w:rPr>
              <w:t xml:space="preserve"> </w:t>
            </w:r>
            <w:r w:rsidR="00941A7A" w:rsidRPr="002E69C2">
              <w:rPr>
                <w:b/>
                <w:sz w:val="20"/>
                <w:szCs w:val="20"/>
              </w:rPr>
              <w:t>13.</w:t>
            </w:r>
            <w:r w:rsidR="00941A7A" w:rsidRPr="002E69C2">
              <w:rPr>
                <w:sz w:val="20"/>
                <w:szCs w:val="20"/>
                <w:lang w:val="kk-KZ"/>
              </w:rPr>
              <w:t xml:space="preserve"> </w:t>
            </w:r>
            <w:r w:rsidR="002E69C2" w:rsidRPr="002E69C2">
              <w:rPr>
                <w:sz w:val="20"/>
                <w:szCs w:val="20"/>
              </w:rPr>
              <w:t>Нейтрино астрономиясында қолданылатын әдістер</w:t>
            </w:r>
          </w:p>
        </w:tc>
        <w:tc>
          <w:tcPr>
            <w:tcW w:w="860" w:type="dxa"/>
            <w:shd w:val="clear" w:color="auto" w:fill="auto"/>
          </w:tcPr>
          <w:p w14:paraId="3B502940" w14:textId="69BD9A7E" w:rsidR="00941A7A" w:rsidRPr="00EC54BD" w:rsidRDefault="00EC54BD" w:rsidP="00EC54BD">
            <w:pPr>
              <w:jc w:val="center"/>
              <w:rPr>
                <w:b/>
                <w:bCs/>
                <w:sz w:val="20"/>
                <w:szCs w:val="20"/>
                <w:lang w:val="kk-KZ"/>
              </w:rPr>
            </w:pPr>
            <w:r w:rsidRPr="00EC54BD">
              <w:rPr>
                <w:b/>
                <w:bCs/>
                <w:sz w:val="20"/>
                <w:szCs w:val="20"/>
              </w:rPr>
              <w:t>1</w:t>
            </w:r>
          </w:p>
        </w:tc>
        <w:tc>
          <w:tcPr>
            <w:tcW w:w="727" w:type="dxa"/>
            <w:shd w:val="clear" w:color="auto" w:fill="auto"/>
          </w:tcPr>
          <w:p w14:paraId="0D4B4D8D" w14:textId="77777777" w:rsidR="00941A7A" w:rsidRPr="001345D9" w:rsidRDefault="00941A7A" w:rsidP="00941A7A">
            <w:pPr>
              <w:tabs>
                <w:tab w:val="left" w:pos="1276"/>
              </w:tabs>
              <w:jc w:val="center"/>
              <w:rPr>
                <w:b/>
                <w:sz w:val="20"/>
                <w:szCs w:val="20"/>
                <w:highlight w:val="lightGray"/>
              </w:rPr>
            </w:pPr>
          </w:p>
        </w:tc>
      </w:tr>
      <w:tr w:rsidR="001A6AA6" w:rsidRPr="001345D9" w14:paraId="496362AA" w14:textId="77777777" w:rsidTr="001A6AA6">
        <w:tc>
          <w:tcPr>
            <w:tcW w:w="1135" w:type="dxa"/>
            <w:vMerge/>
            <w:shd w:val="clear" w:color="auto" w:fill="auto"/>
          </w:tcPr>
          <w:p w14:paraId="7757F865" w14:textId="77777777" w:rsidR="00941A7A" w:rsidRPr="001345D9" w:rsidRDefault="00941A7A" w:rsidP="00941A7A">
            <w:pPr>
              <w:tabs>
                <w:tab w:val="left" w:pos="1276"/>
              </w:tabs>
              <w:jc w:val="center"/>
              <w:rPr>
                <w:sz w:val="20"/>
                <w:szCs w:val="20"/>
              </w:rPr>
            </w:pPr>
          </w:p>
        </w:tc>
        <w:tc>
          <w:tcPr>
            <w:tcW w:w="7787" w:type="dxa"/>
            <w:shd w:val="clear" w:color="auto" w:fill="auto"/>
          </w:tcPr>
          <w:p w14:paraId="04E12AF0" w14:textId="78BB4308" w:rsidR="00941A7A" w:rsidRPr="002E69C2" w:rsidRDefault="00941A7A" w:rsidP="00941A7A">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13.</w:t>
            </w:r>
            <w:r w:rsidRPr="002E69C2">
              <w:rPr>
                <w:sz w:val="20"/>
                <w:szCs w:val="20"/>
                <w:lang w:val="kk-KZ"/>
              </w:rPr>
              <w:t xml:space="preserve"> </w:t>
            </w:r>
            <w:r w:rsidR="004D0107" w:rsidRPr="002E69C2">
              <w:rPr>
                <w:sz w:val="20"/>
                <w:szCs w:val="20"/>
                <w:lang w:val="kk-KZ"/>
              </w:rPr>
              <w:t>Жұлдыздың параметрлерін PHOEBE бағдарламасында анықтау</w:t>
            </w:r>
          </w:p>
        </w:tc>
        <w:tc>
          <w:tcPr>
            <w:tcW w:w="860" w:type="dxa"/>
            <w:shd w:val="clear" w:color="auto" w:fill="auto"/>
          </w:tcPr>
          <w:p w14:paraId="4D38F08F" w14:textId="3AF5722E" w:rsidR="00941A7A" w:rsidRPr="00EC54BD" w:rsidRDefault="009952C0" w:rsidP="00EC54BD">
            <w:pPr>
              <w:jc w:val="center"/>
              <w:rPr>
                <w:b/>
                <w:bCs/>
                <w:sz w:val="20"/>
                <w:szCs w:val="20"/>
                <w:lang w:val="kk-KZ"/>
              </w:rPr>
            </w:pPr>
            <w:r w:rsidRPr="00EC54BD">
              <w:rPr>
                <w:b/>
                <w:bCs/>
                <w:sz w:val="20"/>
                <w:szCs w:val="20"/>
              </w:rPr>
              <w:t>2</w:t>
            </w:r>
          </w:p>
        </w:tc>
        <w:tc>
          <w:tcPr>
            <w:tcW w:w="727" w:type="dxa"/>
            <w:shd w:val="clear" w:color="auto" w:fill="auto"/>
          </w:tcPr>
          <w:p w14:paraId="1C7180B5" w14:textId="4F8BE5BE" w:rsidR="00941A7A" w:rsidRPr="009952C0" w:rsidRDefault="009952C0" w:rsidP="00941A7A">
            <w:pPr>
              <w:tabs>
                <w:tab w:val="left" w:pos="1276"/>
              </w:tabs>
              <w:jc w:val="center"/>
              <w:rPr>
                <w:b/>
                <w:sz w:val="20"/>
                <w:szCs w:val="20"/>
                <w:highlight w:val="lightGray"/>
                <w:lang w:val="kk-KZ"/>
              </w:rPr>
            </w:pPr>
            <w:r w:rsidRPr="00EC54BD">
              <w:rPr>
                <w:b/>
                <w:sz w:val="20"/>
                <w:szCs w:val="20"/>
                <w:lang w:val="kk-KZ"/>
              </w:rPr>
              <w:t>5</w:t>
            </w:r>
          </w:p>
        </w:tc>
      </w:tr>
      <w:tr w:rsidR="00941A7A" w:rsidRPr="001345D9" w14:paraId="61BDEE2B" w14:textId="77777777" w:rsidTr="001A6AA6">
        <w:tc>
          <w:tcPr>
            <w:tcW w:w="1135" w:type="dxa"/>
            <w:vMerge/>
            <w:shd w:val="clear" w:color="auto" w:fill="auto"/>
          </w:tcPr>
          <w:p w14:paraId="567FB8D3" w14:textId="77777777" w:rsidR="00941A7A" w:rsidRPr="001345D9" w:rsidRDefault="00941A7A" w:rsidP="00941A7A">
            <w:pPr>
              <w:tabs>
                <w:tab w:val="left" w:pos="1276"/>
              </w:tabs>
              <w:jc w:val="center"/>
              <w:rPr>
                <w:sz w:val="20"/>
                <w:szCs w:val="20"/>
              </w:rPr>
            </w:pPr>
          </w:p>
        </w:tc>
        <w:tc>
          <w:tcPr>
            <w:tcW w:w="7787" w:type="dxa"/>
            <w:shd w:val="clear" w:color="auto" w:fill="auto"/>
          </w:tcPr>
          <w:p w14:paraId="7CE25C67" w14:textId="7EC2CC2A" w:rsidR="00941A7A" w:rsidRPr="002E69C2" w:rsidRDefault="00603E19" w:rsidP="00941A7A">
            <w:pPr>
              <w:tabs>
                <w:tab w:val="left" w:pos="1276"/>
              </w:tabs>
              <w:rPr>
                <w:b/>
                <w:sz w:val="20"/>
                <w:szCs w:val="20"/>
              </w:rPr>
            </w:pPr>
            <w:r w:rsidRPr="002E69C2">
              <w:rPr>
                <w:b/>
                <w:sz w:val="20"/>
                <w:szCs w:val="20"/>
                <w:lang w:val="kk-KZ"/>
              </w:rPr>
              <w:t>ОБӨЖ</w:t>
            </w:r>
            <w:r w:rsidR="00941A7A" w:rsidRPr="002E69C2">
              <w:rPr>
                <w:b/>
                <w:sz w:val="20"/>
                <w:szCs w:val="20"/>
              </w:rPr>
              <w:t xml:space="preserve"> </w:t>
            </w:r>
            <w:r w:rsidR="002C05CD" w:rsidRPr="002E69C2">
              <w:rPr>
                <w:b/>
                <w:sz w:val="20"/>
                <w:szCs w:val="20"/>
              </w:rPr>
              <w:t>5</w:t>
            </w:r>
            <w:r w:rsidR="00941A7A" w:rsidRPr="002E69C2">
              <w:rPr>
                <w:b/>
                <w:sz w:val="20"/>
                <w:szCs w:val="20"/>
              </w:rPr>
              <w:t xml:space="preserve">. </w:t>
            </w:r>
            <w:r w:rsidRPr="002E69C2">
              <w:rPr>
                <w:b/>
                <w:sz w:val="20"/>
                <w:szCs w:val="20"/>
                <w:lang w:val="kk-KZ"/>
              </w:rPr>
              <w:t>БӨЗ 5</w:t>
            </w:r>
            <w:r w:rsidRPr="002E69C2">
              <w:rPr>
                <w:b/>
                <w:bCs/>
                <w:sz w:val="20"/>
                <w:szCs w:val="20"/>
                <w:lang w:val="kk-KZ"/>
              </w:rPr>
              <w:t xml:space="preserve"> </w:t>
            </w:r>
            <w:r w:rsidRPr="002E69C2">
              <w:rPr>
                <w:sz w:val="20"/>
                <w:szCs w:val="20"/>
                <w:lang w:val="kk-KZ"/>
              </w:rPr>
              <w:t>орындау бойынша кеңестер</w:t>
            </w:r>
          </w:p>
        </w:tc>
        <w:tc>
          <w:tcPr>
            <w:tcW w:w="860" w:type="dxa"/>
            <w:shd w:val="clear" w:color="auto" w:fill="auto"/>
          </w:tcPr>
          <w:p w14:paraId="12FFCEE3" w14:textId="77777777" w:rsidR="00941A7A" w:rsidRPr="001345D9"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1345D9" w:rsidRDefault="00941A7A" w:rsidP="00941A7A">
            <w:pPr>
              <w:tabs>
                <w:tab w:val="left" w:pos="1276"/>
              </w:tabs>
              <w:jc w:val="center"/>
              <w:rPr>
                <w:b/>
                <w:sz w:val="20"/>
                <w:szCs w:val="20"/>
                <w:highlight w:val="lightGray"/>
              </w:rPr>
            </w:pPr>
          </w:p>
        </w:tc>
      </w:tr>
      <w:tr w:rsidR="00603E19" w:rsidRPr="001345D9" w14:paraId="46DF2DAD" w14:textId="77777777" w:rsidTr="001A6AA6">
        <w:tc>
          <w:tcPr>
            <w:tcW w:w="1135" w:type="dxa"/>
            <w:vMerge w:val="restart"/>
            <w:shd w:val="clear" w:color="auto" w:fill="auto"/>
          </w:tcPr>
          <w:p w14:paraId="4E66E520" w14:textId="77777777" w:rsidR="00603E19" w:rsidRPr="001345D9" w:rsidRDefault="00603E19" w:rsidP="00941A7A">
            <w:pPr>
              <w:tabs>
                <w:tab w:val="left" w:pos="1276"/>
              </w:tabs>
              <w:jc w:val="center"/>
              <w:rPr>
                <w:sz w:val="20"/>
                <w:szCs w:val="20"/>
              </w:rPr>
            </w:pPr>
            <w:r w:rsidRPr="001345D9">
              <w:rPr>
                <w:sz w:val="20"/>
                <w:szCs w:val="20"/>
              </w:rPr>
              <w:t>14</w:t>
            </w:r>
          </w:p>
        </w:tc>
        <w:tc>
          <w:tcPr>
            <w:tcW w:w="7787" w:type="dxa"/>
            <w:shd w:val="clear" w:color="auto" w:fill="auto"/>
          </w:tcPr>
          <w:p w14:paraId="5C70DFFA" w14:textId="28941BBF" w:rsidR="00603E19" w:rsidRPr="002E69C2" w:rsidRDefault="00603E19" w:rsidP="00941A7A">
            <w:pPr>
              <w:tabs>
                <w:tab w:val="left" w:pos="1276"/>
              </w:tabs>
              <w:rPr>
                <w:b/>
                <w:sz w:val="20"/>
                <w:szCs w:val="20"/>
              </w:rPr>
            </w:pPr>
            <w:r w:rsidRPr="002E69C2">
              <w:rPr>
                <w:b/>
                <w:sz w:val="20"/>
                <w:szCs w:val="20"/>
                <w:lang w:val="kk-KZ"/>
              </w:rPr>
              <w:t xml:space="preserve">Д </w:t>
            </w:r>
            <w:r w:rsidRPr="002E69C2">
              <w:rPr>
                <w:b/>
                <w:sz w:val="20"/>
                <w:szCs w:val="20"/>
              </w:rPr>
              <w:t>14.</w:t>
            </w:r>
            <w:r w:rsidRPr="002E69C2">
              <w:rPr>
                <w:sz w:val="20"/>
                <w:szCs w:val="20"/>
                <w:lang w:val="kk-KZ"/>
              </w:rPr>
              <w:t xml:space="preserve"> </w:t>
            </w:r>
            <w:r w:rsidR="002E69C2" w:rsidRPr="002E69C2">
              <w:rPr>
                <w:sz w:val="20"/>
                <w:szCs w:val="20"/>
              </w:rPr>
              <w:t>Гравитациялық толқын астрономиясының әдістері</w:t>
            </w:r>
          </w:p>
        </w:tc>
        <w:tc>
          <w:tcPr>
            <w:tcW w:w="860" w:type="dxa"/>
            <w:shd w:val="clear" w:color="auto" w:fill="auto"/>
          </w:tcPr>
          <w:p w14:paraId="714D747A" w14:textId="752A1344" w:rsidR="00603E19" w:rsidRPr="009952C0" w:rsidRDefault="009952C0"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437A536C" w14:textId="77777777" w:rsidR="00603E19" w:rsidRPr="001345D9" w:rsidRDefault="00603E19" w:rsidP="00941A7A">
            <w:pPr>
              <w:tabs>
                <w:tab w:val="left" w:pos="1276"/>
              </w:tabs>
              <w:jc w:val="center"/>
              <w:rPr>
                <w:b/>
                <w:sz w:val="20"/>
                <w:szCs w:val="20"/>
              </w:rPr>
            </w:pPr>
          </w:p>
        </w:tc>
      </w:tr>
      <w:tr w:rsidR="00603E19" w:rsidRPr="001345D9" w14:paraId="42B1777B" w14:textId="77777777" w:rsidTr="001A6AA6">
        <w:tc>
          <w:tcPr>
            <w:tcW w:w="1135" w:type="dxa"/>
            <w:vMerge/>
            <w:shd w:val="clear" w:color="auto" w:fill="auto"/>
          </w:tcPr>
          <w:p w14:paraId="7AE81EB6" w14:textId="77777777" w:rsidR="00603E19" w:rsidRPr="001345D9" w:rsidRDefault="00603E19" w:rsidP="00941A7A">
            <w:pPr>
              <w:tabs>
                <w:tab w:val="left" w:pos="1276"/>
              </w:tabs>
              <w:jc w:val="center"/>
              <w:rPr>
                <w:b/>
                <w:sz w:val="20"/>
                <w:szCs w:val="20"/>
              </w:rPr>
            </w:pPr>
          </w:p>
        </w:tc>
        <w:tc>
          <w:tcPr>
            <w:tcW w:w="7787" w:type="dxa"/>
            <w:shd w:val="clear" w:color="auto" w:fill="auto"/>
          </w:tcPr>
          <w:p w14:paraId="35EF164B" w14:textId="62FC208A" w:rsidR="00603E19" w:rsidRPr="002E69C2" w:rsidRDefault="00603E19" w:rsidP="00941A7A">
            <w:pPr>
              <w:tabs>
                <w:tab w:val="left" w:pos="1276"/>
              </w:tabs>
              <w:rPr>
                <w:b/>
                <w:sz w:val="20"/>
                <w:szCs w:val="20"/>
              </w:rPr>
            </w:pPr>
            <w:r w:rsidRPr="002E69C2">
              <w:rPr>
                <w:b/>
                <w:sz w:val="20"/>
                <w:szCs w:val="20"/>
              </w:rPr>
              <w:t>С</w:t>
            </w:r>
            <w:r w:rsidRPr="002E69C2">
              <w:rPr>
                <w:b/>
                <w:sz w:val="20"/>
                <w:szCs w:val="20"/>
                <w:lang w:val="kk-KZ"/>
              </w:rPr>
              <w:t>С</w:t>
            </w:r>
            <w:r w:rsidRPr="002E69C2">
              <w:rPr>
                <w:b/>
                <w:sz w:val="20"/>
                <w:szCs w:val="20"/>
              </w:rPr>
              <w:t xml:space="preserve"> 14.</w:t>
            </w:r>
            <w:r w:rsidRPr="002E69C2">
              <w:rPr>
                <w:sz w:val="20"/>
                <w:szCs w:val="20"/>
                <w:lang w:val="kk-KZ"/>
              </w:rPr>
              <w:t xml:space="preserve"> </w:t>
            </w:r>
            <w:r w:rsidR="004D0107" w:rsidRPr="002E69C2">
              <w:rPr>
                <w:sz w:val="20"/>
                <w:szCs w:val="20"/>
              </w:rPr>
              <w:t>Өзге ғылыми мақалаларда анықталған параметрлермен салыстыру</w:t>
            </w:r>
          </w:p>
        </w:tc>
        <w:tc>
          <w:tcPr>
            <w:tcW w:w="860" w:type="dxa"/>
            <w:shd w:val="clear" w:color="auto" w:fill="auto"/>
          </w:tcPr>
          <w:p w14:paraId="3036FD8F" w14:textId="6A321F9F" w:rsidR="00603E19" w:rsidRPr="009952C0" w:rsidRDefault="009952C0"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8AA2746" w14:textId="44F98DD4" w:rsidR="00603E19" w:rsidRPr="009952C0" w:rsidRDefault="009952C0" w:rsidP="00941A7A">
            <w:pPr>
              <w:tabs>
                <w:tab w:val="left" w:pos="1276"/>
              </w:tabs>
              <w:jc w:val="center"/>
              <w:rPr>
                <w:b/>
                <w:sz w:val="20"/>
                <w:szCs w:val="20"/>
                <w:lang w:val="kk-KZ"/>
              </w:rPr>
            </w:pPr>
            <w:r>
              <w:rPr>
                <w:b/>
                <w:sz w:val="20"/>
                <w:szCs w:val="20"/>
                <w:lang w:val="kk-KZ"/>
              </w:rPr>
              <w:t>5</w:t>
            </w:r>
          </w:p>
        </w:tc>
      </w:tr>
      <w:tr w:rsidR="00603E19" w:rsidRPr="00EC54BD" w14:paraId="7A5DEFEC" w14:textId="77777777" w:rsidTr="001A6AA6">
        <w:tc>
          <w:tcPr>
            <w:tcW w:w="1135" w:type="dxa"/>
            <w:vMerge/>
            <w:shd w:val="clear" w:color="auto" w:fill="auto"/>
          </w:tcPr>
          <w:p w14:paraId="3A3F2E99" w14:textId="77777777" w:rsidR="00603E19" w:rsidRPr="001345D9" w:rsidRDefault="00603E19" w:rsidP="00941A7A">
            <w:pPr>
              <w:tabs>
                <w:tab w:val="left" w:pos="1276"/>
              </w:tabs>
              <w:jc w:val="center"/>
              <w:rPr>
                <w:b/>
                <w:sz w:val="20"/>
                <w:szCs w:val="20"/>
              </w:rPr>
            </w:pPr>
          </w:p>
        </w:tc>
        <w:tc>
          <w:tcPr>
            <w:tcW w:w="7787" w:type="dxa"/>
            <w:shd w:val="clear" w:color="auto" w:fill="auto"/>
          </w:tcPr>
          <w:p w14:paraId="24EB6632" w14:textId="732409FD" w:rsidR="00603E19" w:rsidRPr="00EC54BD" w:rsidRDefault="00603E19" w:rsidP="00941A7A">
            <w:pPr>
              <w:tabs>
                <w:tab w:val="left" w:pos="1276"/>
              </w:tabs>
              <w:rPr>
                <w:b/>
                <w:sz w:val="20"/>
                <w:szCs w:val="20"/>
                <w:lang w:val="kk-KZ"/>
              </w:rPr>
            </w:pPr>
            <w:r w:rsidRPr="002E69C2">
              <w:rPr>
                <w:b/>
                <w:sz w:val="20"/>
                <w:szCs w:val="20"/>
                <w:lang w:val="kk-KZ"/>
              </w:rPr>
              <w:t>БӨЗ</w:t>
            </w:r>
            <w:r w:rsidRPr="008E08CE">
              <w:rPr>
                <w:b/>
                <w:sz w:val="20"/>
                <w:szCs w:val="20"/>
              </w:rPr>
              <w:t xml:space="preserve"> </w:t>
            </w:r>
            <w:r w:rsidRPr="002E69C2">
              <w:rPr>
                <w:b/>
                <w:sz w:val="20"/>
                <w:szCs w:val="20"/>
                <w:lang w:val="kk-KZ"/>
              </w:rPr>
              <w:t>5</w:t>
            </w:r>
            <w:r w:rsidRPr="008E08CE">
              <w:rPr>
                <w:b/>
                <w:sz w:val="20"/>
                <w:szCs w:val="20"/>
              </w:rPr>
              <w:t xml:space="preserve">.  </w:t>
            </w:r>
            <w:r w:rsidR="00EC54BD">
              <w:rPr>
                <w:b/>
                <w:sz w:val="20"/>
                <w:szCs w:val="20"/>
                <w:lang w:val="en-US"/>
              </w:rPr>
              <w:t>Nightfall</w:t>
            </w:r>
            <w:r w:rsidR="00EC54BD" w:rsidRPr="008E08CE">
              <w:rPr>
                <w:b/>
                <w:sz w:val="20"/>
                <w:szCs w:val="20"/>
              </w:rPr>
              <w:t xml:space="preserve"> </w:t>
            </w:r>
            <w:r w:rsidR="00EC54BD">
              <w:rPr>
                <w:b/>
                <w:sz w:val="20"/>
                <w:szCs w:val="20"/>
                <w:lang w:val="kk-KZ"/>
              </w:rPr>
              <w:t xml:space="preserve">және </w:t>
            </w:r>
            <w:r w:rsidR="00EC54BD">
              <w:rPr>
                <w:b/>
                <w:sz w:val="20"/>
                <w:szCs w:val="20"/>
                <w:lang w:val="en-US"/>
              </w:rPr>
              <w:t>PHOEBE</w:t>
            </w:r>
            <w:r w:rsidR="00EC54BD" w:rsidRPr="008E08CE">
              <w:rPr>
                <w:b/>
                <w:sz w:val="20"/>
                <w:szCs w:val="20"/>
              </w:rPr>
              <w:t xml:space="preserve"> </w:t>
            </w:r>
            <w:r w:rsidR="00EC54BD">
              <w:rPr>
                <w:b/>
                <w:sz w:val="20"/>
                <w:szCs w:val="20"/>
                <w:lang w:val="kk-KZ"/>
              </w:rPr>
              <w:t xml:space="preserve">бағдарламаларың салыстыру </w:t>
            </w:r>
          </w:p>
        </w:tc>
        <w:tc>
          <w:tcPr>
            <w:tcW w:w="860" w:type="dxa"/>
            <w:shd w:val="clear" w:color="auto" w:fill="auto"/>
          </w:tcPr>
          <w:p w14:paraId="75BC51FF" w14:textId="77777777" w:rsidR="00603E19" w:rsidRPr="008E08CE" w:rsidRDefault="00603E19" w:rsidP="00941A7A">
            <w:pPr>
              <w:tabs>
                <w:tab w:val="left" w:pos="1276"/>
              </w:tabs>
              <w:jc w:val="center"/>
              <w:rPr>
                <w:b/>
                <w:sz w:val="20"/>
                <w:szCs w:val="20"/>
              </w:rPr>
            </w:pPr>
          </w:p>
        </w:tc>
        <w:tc>
          <w:tcPr>
            <w:tcW w:w="727" w:type="dxa"/>
            <w:shd w:val="clear" w:color="auto" w:fill="auto"/>
          </w:tcPr>
          <w:p w14:paraId="54A28890" w14:textId="77777777" w:rsidR="00603E19" w:rsidRPr="008E08CE" w:rsidRDefault="00603E19" w:rsidP="00941A7A">
            <w:pPr>
              <w:tabs>
                <w:tab w:val="left" w:pos="1276"/>
              </w:tabs>
              <w:jc w:val="center"/>
              <w:rPr>
                <w:b/>
                <w:sz w:val="20"/>
                <w:szCs w:val="20"/>
              </w:rPr>
            </w:pPr>
          </w:p>
        </w:tc>
      </w:tr>
      <w:tr w:rsidR="001A6AA6" w:rsidRPr="001345D9" w14:paraId="7832860F" w14:textId="77777777" w:rsidTr="001A6AA6">
        <w:tc>
          <w:tcPr>
            <w:tcW w:w="1135" w:type="dxa"/>
            <w:vMerge w:val="restart"/>
            <w:shd w:val="clear" w:color="auto" w:fill="auto"/>
          </w:tcPr>
          <w:p w14:paraId="0D01B8A4" w14:textId="77777777" w:rsidR="00941A7A" w:rsidRPr="001345D9" w:rsidRDefault="00941A7A" w:rsidP="00941A7A">
            <w:pPr>
              <w:tabs>
                <w:tab w:val="left" w:pos="1276"/>
              </w:tabs>
              <w:jc w:val="center"/>
              <w:rPr>
                <w:b/>
                <w:sz w:val="20"/>
                <w:szCs w:val="20"/>
              </w:rPr>
            </w:pPr>
            <w:r w:rsidRPr="001345D9">
              <w:rPr>
                <w:b/>
                <w:sz w:val="20"/>
                <w:szCs w:val="20"/>
              </w:rPr>
              <w:t>15</w:t>
            </w:r>
          </w:p>
        </w:tc>
        <w:tc>
          <w:tcPr>
            <w:tcW w:w="7787" w:type="dxa"/>
            <w:shd w:val="clear" w:color="auto" w:fill="auto"/>
          </w:tcPr>
          <w:p w14:paraId="16151EC2" w14:textId="31268D04" w:rsidR="00941A7A" w:rsidRPr="002E69C2" w:rsidRDefault="00603E19" w:rsidP="00941A7A">
            <w:pPr>
              <w:tabs>
                <w:tab w:val="left" w:pos="1276"/>
              </w:tabs>
              <w:rPr>
                <w:b/>
                <w:sz w:val="20"/>
                <w:szCs w:val="20"/>
              </w:rPr>
            </w:pPr>
            <w:r w:rsidRPr="002E69C2">
              <w:rPr>
                <w:b/>
                <w:sz w:val="20"/>
                <w:szCs w:val="20"/>
                <w:lang w:val="kk-KZ"/>
              </w:rPr>
              <w:t>Д</w:t>
            </w:r>
            <w:r w:rsidR="00941A7A" w:rsidRPr="002E69C2">
              <w:rPr>
                <w:b/>
                <w:sz w:val="20"/>
                <w:szCs w:val="20"/>
                <w:lang w:val="kk-KZ"/>
              </w:rPr>
              <w:t xml:space="preserve"> </w:t>
            </w:r>
            <w:r w:rsidR="00941A7A" w:rsidRPr="002E69C2">
              <w:rPr>
                <w:b/>
                <w:sz w:val="20"/>
                <w:szCs w:val="20"/>
              </w:rPr>
              <w:t>15.</w:t>
            </w:r>
            <w:r w:rsidR="00941A7A" w:rsidRPr="002E69C2">
              <w:rPr>
                <w:sz w:val="20"/>
                <w:szCs w:val="20"/>
                <w:lang w:val="kk-KZ"/>
              </w:rPr>
              <w:t xml:space="preserve"> </w:t>
            </w:r>
            <w:r w:rsidR="002E69C2" w:rsidRPr="002E69C2">
              <w:rPr>
                <w:sz w:val="20"/>
                <w:szCs w:val="20"/>
              </w:rPr>
              <w:t>Роботтық ғарыш аппараттары Күн жүйесінің денелерін бақылау әдісі ретінде</w:t>
            </w:r>
          </w:p>
        </w:tc>
        <w:tc>
          <w:tcPr>
            <w:tcW w:w="860" w:type="dxa"/>
            <w:shd w:val="clear" w:color="auto" w:fill="auto"/>
          </w:tcPr>
          <w:p w14:paraId="4349AE46" w14:textId="1FF403C9" w:rsidR="00941A7A" w:rsidRPr="009952C0" w:rsidRDefault="009952C0"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7CAF9D4D" w14:textId="77777777" w:rsidR="00941A7A" w:rsidRPr="001345D9" w:rsidRDefault="00941A7A" w:rsidP="00941A7A">
            <w:pPr>
              <w:tabs>
                <w:tab w:val="left" w:pos="1276"/>
              </w:tabs>
              <w:jc w:val="center"/>
              <w:rPr>
                <w:b/>
                <w:sz w:val="20"/>
                <w:szCs w:val="20"/>
              </w:rPr>
            </w:pPr>
          </w:p>
        </w:tc>
      </w:tr>
      <w:tr w:rsidR="001A6AA6" w:rsidRPr="001345D9" w14:paraId="433DD53E" w14:textId="77777777" w:rsidTr="001A6AA6">
        <w:tc>
          <w:tcPr>
            <w:tcW w:w="1135" w:type="dxa"/>
            <w:vMerge/>
            <w:shd w:val="clear" w:color="auto" w:fill="auto"/>
          </w:tcPr>
          <w:p w14:paraId="454DEDA7" w14:textId="77777777" w:rsidR="00941A7A" w:rsidRPr="001345D9" w:rsidRDefault="00941A7A" w:rsidP="00941A7A">
            <w:pPr>
              <w:tabs>
                <w:tab w:val="left" w:pos="1276"/>
              </w:tabs>
              <w:jc w:val="center"/>
              <w:rPr>
                <w:b/>
                <w:sz w:val="20"/>
                <w:szCs w:val="20"/>
              </w:rPr>
            </w:pPr>
          </w:p>
        </w:tc>
        <w:tc>
          <w:tcPr>
            <w:tcW w:w="7787" w:type="dxa"/>
            <w:shd w:val="clear" w:color="auto" w:fill="auto"/>
          </w:tcPr>
          <w:p w14:paraId="59A2F16A" w14:textId="793D1502" w:rsidR="00941A7A" w:rsidRPr="002E69C2" w:rsidRDefault="00941A7A" w:rsidP="00941A7A">
            <w:pPr>
              <w:tabs>
                <w:tab w:val="left" w:pos="1276"/>
              </w:tabs>
              <w:rPr>
                <w:b/>
                <w:sz w:val="20"/>
                <w:szCs w:val="20"/>
              </w:rPr>
            </w:pPr>
            <w:r w:rsidRPr="002E69C2">
              <w:rPr>
                <w:b/>
                <w:sz w:val="20"/>
                <w:szCs w:val="20"/>
              </w:rPr>
              <w:t>С</w:t>
            </w:r>
            <w:r w:rsidR="00603E19" w:rsidRPr="002E69C2">
              <w:rPr>
                <w:b/>
                <w:sz w:val="20"/>
                <w:szCs w:val="20"/>
                <w:lang w:val="kk-KZ"/>
              </w:rPr>
              <w:t>С</w:t>
            </w:r>
            <w:r w:rsidRPr="002E69C2">
              <w:rPr>
                <w:b/>
                <w:sz w:val="20"/>
                <w:szCs w:val="20"/>
              </w:rPr>
              <w:t xml:space="preserve"> 15.</w:t>
            </w:r>
            <w:r w:rsidRPr="002E69C2">
              <w:rPr>
                <w:sz w:val="20"/>
                <w:szCs w:val="20"/>
                <w:lang w:val="kk-KZ"/>
              </w:rPr>
              <w:t xml:space="preserve"> </w:t>
            </w:r>
            <w:r w:rsidR="004D0107" w:rsidRPr="002E69C2">
              <w:rPr>
                <w:sz w:val="20"/>
                <w:szCs w:val="20"/>
              </w:rPr>
              <w:t>Анықталған параметрлерге сәйкес жалтырау қисығын түсіндіру</w:t>
            </w:r>
          </w:p>
        </w:tc>
        <w:tc>
          <w:tcPr>
            <w:tcW w:w="860" w:type="dxa"/>
            <w:shd w:val="clear" w:color="auto" w:fill="auto"/>
          </w:tcPr>
          <w:p w14:paraId="5B144FDD" w14:textId="6F41F482" w:rsidR="00941A7A" w:rsidRPr="009952C0" w:rsidRDefault="009952C0"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3548C1C1" w14:textId="34C2D5C2" w:rsidR="00941A7A" w:rsidRPr="009952C0" w:rsidRDefault="009952C0" w:rsidP="00941A7A">
            <w:pPr>
              <w:tabs>
                <w:tab w:val="left" w:pos="1276"/>
              </w:tabs>
              <w:jc w:val="center"/>
              <w:rPr>
                <w:b/>
                <w:sz w:val="20"/>
                <w:szCs w:val="20"/>
                <w:lang w:val="kk-KZ"/>
              </w:rPr>
            </w:pPr>
            <w:r>
              <w:rPr>
                <w:b/>
                <w:sz w:val="20"/>
                <w:szCs w:val="20"/>
                <w:lang w:val="kk-KZ"/>
              </w:rPr>
              <w:t>5</w:t>
            </w:r>
          </w:p>
        </w:tc>
      </w:tr>
      <w:tr w:rsidR="00941A7A" w:rsidRPr="001345D9" w14:paraId="7BE267F2" w14:textId="77777777" w:rsidTr="00C72C62">
        <w:tc>
          <w:tcPr>
            <w:tcW w:w="9782" w:type="dxa"/>
            <w:gridSpan w:val="3"/>
          </w:tcPr>
          <w:p w14:paraId="7FC4D7E2" w14:textId="48FDE60A" w:rsidR="00941A7A" w:rsidRPr="002E69C2" w:rsidRDefault="006D1812" w:rsidP="00941A7A">
            <w:pPr>
              <w:tabs>
                <w:tab w:val="left" w:pos="1276"/>
              </w:tabs>
              <w:rPr>
                <w:b/>
                <w:sz w:val="20"/>
                <w:szCs w:val="20"/>
              </w:rPr>
            </w:pPr>
            <w:r w:rsidRPr="002E69C2">
              <w:rPr>
                <w:b/>
                <w:sz w:val="20"/>
                <w:szCs w:val="20"/>
                <w:lang w:val="kk-KZ"/>
              </w:rPr>
              <w:t>Аралық бақылау</w:t>
            </w:r>
            <w:r w:rsidR="00941A7A" w:rsidRPr="002E69C2">
              <w:rPr>
                <w:b/>
                <w:sz w:val="20"/>
                <w:szCs w:val="20"/>
                <w:lang w:val="kk-KZ"/>
              </w:rPr>
              <w:t xml:space="preserve"> 2</w:t>
            </w:r>
          </w:p>
        </w:tc>
        <w:tc>
          <w:tcPr>
            <w:tcW w:w="727" w:type="dxa"/>
          </w:tcPr>
          <w:p w14:paraId="3D9AEF7D" w14:textId="77777777" w:rsidR="00941A7A" w:rsidRPr="001345D9" w:rsidRDefault="00941A7A" w:rsidP="00941A7A">
            <w:pPr>
              <w:tabs>
                <w:tab w:val="left" w:pos="1276"/>
              </w:tabs>
              <w:jc w:val="center"/>
              <w:rPr>
                <w:b/>
                <w:sz w:val="20"/>
                <w:szCs w:val="20"/>
              </w:rPr>
            </w:pPr>
            <w:r w:rsidRPr="001345D9">
              <w:rPr>
                <w:b/>
                <w:sz w:val="20"/>
                <w:szCs w:val="20"/>
              </w:rPr>
              <w:t>100</w:t>
            </w:r>
          </w:p>
        </w:tc>
      </w:tr>
      <w:tr w:rsidR="00BA6437" w:rsidRPr="001345D9" w14:paraId="1035FFB7" w14:textId="77777777" w:rsidTr="004F3CB8">
        <w:tc>
          <w:tcPr>
            <w:tcW w:w="9782" w:type="dxa"/>
            <w:gridSpan w:val="3"/>
            <w:shd w:val="clear" w:color="auto" w:fill="FFFFFF" w:themeFill="background1"/>
          </w:tcPr>
          <w:p w14:paraId="4D0C3304" w14:textId="4255E4CD" w:rsidR="00941A7A" w:rsidRPr="001345D9" w:rsidRDefault="006D1812" w:rsidP="00941A7A">
            <w:pPr>
              <w:tabs>
                <w:tab w:val="left" w:pos="1276"/>
              </w:tabs>
              <w:rPr>
                <w:b/>
                <w:sz w:val="20"/>
                <w:szCs w:val="20"/>
              </w:rPr>
            </w:pPr>
            <w:r w:rsidRPr="001345D9">
              <w:rPr>
                <w:b/>
                <w:sz w:val="20"/>
                <w:szCs w:val="20"/>
                <w:lang w:val="kk-KZ"/>
              </w:rPr>
              <w:t>Қорытынды бақылау</w:t>
            </w:r>
            <w:r w:rsidR="00E4280D" w:rsidRPr="001345D9">
              <w:rPr>
                <w:b/>
                <w:sz w:val="20"/>
                <w:szCs w:val="20"/>
              </w:rPr>
              <w:t xml:space="preserve"> (</w:t>
            </w:r>
            <w:r w:rsidRPr="001345D9">
              <w:rPr>
                <w:b/>
                <w:sz w:val="20"/>
                <w:szCs w:val="20"/>
                <w:lang w:val="kk-KZ"/>
              </w:rPr>
              <w:t>емтиха</w:t>
            </w:r>
            <w:r w:rsidR="00E4280D" w:rsidRPr="001345D9">
              <w:rPr>
                <w:b/>
                <w:sz w:val="20"/>
                <w:szCs w:val="20"/>
              </w:rPr>
              <w:t>н)</w:t>
            </w:r>
          </w:p>
        </w:tc>
        <w:tc>
          <w:tcPr>
            <w:tcW w:w="727" w:type="dxa"/>
            <w:shd w:val="clear" w:color="auto" w:fill="FFFFFF" w:themeFill="background1"/>
          </w:tcPr>
          <w:p w14:paraId="37BAB171" w14:textId="6631F2A7" w:rsidR="00941A7A" w:rsidRPr="001345D9" w:rsidRDefault="00941A7A" w:rsidP="00941A7A">
            <w:pPr>
              <w:tabs>
                <w:tab w:val="left" w:pos="1276"/>
              </w:tabs>
              <w:jc w:val="center"/>
              <w:rPr>
                <w:b/>
                <w:sz w:val="20"/>
                <w:szCs w:val="20"/>
              </w:rPr>
            </w:pPr>
            <w:r w:rsidRPr="001345D9">
              <w:rPr>
                <w:b/>
                <w:sz w:val="20"/>
                <w:szCs w:val="20"/>
              </w:rPr>
              <w:t>100</w:t>
            </w:r>
          </w:p>
        </w:tc>
      </w:tr>
      <w:tr w:rsidR="00BA6437" w:rsidRPr="001345D9" w14:paraId="2C6BC3B7" w14:textId="77777777" w:rsidTr="004F3CB8">
        <w:tc>
          <w:tcPr>
            <w:tcW w:w="9782" w:type="dxa"/>
            <w:gridSpan w:val="3"/>
            <w:shd w:val="clear" w:color="auto" w:fill="FFFFFF" w:themeFill="background1"/>
          </w:tcPr>
          <w:p w14:paraId="2A32EB92" w14:textId="4842C030" w:rsidR="004F3CB8" w:rsidRPr="001345D9" w:rsidRDefault="006D1812" w:rsidP="00941A7A">
            <w:pPr>
              <w:tabs>
                <w:tab w:val="left" w:pos="1276"/>
              </w:tabs>
              <w:rPr>
                <w:b/>
                <w:sz w:val="20"/>
                <w:szCs w:val="20"/>
              </w:rPr>
            </w:pPr>
            <w:r w:rsidRPr="001345D9">
              <w:rPr>
                <w:b/>
                <w:sz w:val="20"/>
                <w:szCs w:val="20"/>
                <w:lang w:val="kk-KZ"/>
              </w:rPr>
              <w:t xml:space="preserve">Пән үшін жиынтығы </w:t>
            </w:r>
          </w:p>
        </w:tc>
        <w:tc>
          <w:tcPr>
            <w:tcW w:w="727" w:type="dxa"/>
            <w:shd w:val="clear" w:color="auto" w:fill="FFFFFF" w:themeFill="background1"/>
          </w:tcPr>
          <w:p w14:paraId="7E8416CD" w14:textId="46F6C861" w:rsidR="004F3CB8" w:rsidRPr="001345D9" w:rsidRDefault="004F3CB8" w:rsidP="00941A7A">
            <w:pPr>
              <w:tabs>
                <w:tab w:val="left" w:pos="1276"/>
              </w:tabs>
              <w:jc w:val="center"/>
              <w:rPr>
                <w:b/>
                <w:sz w:val="20"/>
                <w:szCs w:val="20"/>
              </w:rPr>
            </w:pPr>
            <w:r w:rsidRPr="001345D9">
              <w:rPr>
                <w:b/>
                <w:sz w:val="20"/>
                <w:szCs w:val="20"/>
              </w:rPr>
              <w:t>100</w:t>
            </w:r>
          </w:p>
        </w:tc>
      </w:tr>
    </w:tbl>
    <w:p w14:paraId="5604C61B" w14:textId="4F00AEE8" w:rsidR="006422ED" w:rsidRPr="001345D9" w:rsidRDefault="008642A4" w:rsidP="00A44F44">
      <w:pPr>
        <w:tabs>
          <w:tab w:val="left" w:pos="1276"/>
        </w:tabs>
        <w:jc w:val="center"/>
        <w:rPr>
          <w:b/>
          <w:sz w:val="20"/>
          <w:szCs w:val="20"/>
        </w:rPr>
      </w:pPr>
      <w:r w:rsidRPr="001345D9">
        <w:rPr>
          <w:b/>
          <w:sz w:val="20"/>
          <w:szCs w:val="20"/>
        </w:rPr>
        <w:t xml:space="preserve"> </w:t>
      </w:r>
    </w:p>
    <w:p w14:paraId="5604C61C" w14:textId="77777777" w:rsidR="00A72D3C" w:rsidRPr="001345D9" w:rsidRDefault="00A72D3C">
      <w:pPr>
        <w:jc w:val="both"/>
        <w:rPr>
          <w:sz w:val="20"/>
          <w:szCs w:val="20"/>
        </w:rPr>
      </w:pPr>
    </w:p>
    <w:p w14:paraId="12B10942" w14:textId="17A2567A" w:rsidR="00DB4D9C" w:rsidRPr="001345D9" w:rsidRDefault="001640C9" w:rsidP="002A021D">
      <w:pPr>
        <w:spacing w:after="120"/>
        <w:jc w:val="both"/>
        <w:rPr>
          <w:b/>
          <w:sz w:val="20"/>
          <w:szCs w:val="20"/>
        </w:rPr>
      </w:pPr>
      <w:r w:rsidRPr="001345D9">
        <w:rPr>
          <w:b/>
          <w:sz w:val="20"/>
          <w:szCs w:val="20"/>
        </w:rPr>
        <w:t xml:space="preserve">Декан  </w:t>
      </w:r>
      <w:r w:rsidR="005E7456" w:rsidRPr="001345D9">
        <w:rPr>
          <w:b/>
          <w:sz w:val="20"/>
          <w:szCs w:val="20"/>
        </w:rPr>
        <w:t xml:space="preserve">   </w:t>
      </w:r>
      <w:r w:rsidR="003762AA" w:rsidRPr="001345D9">
        <w:rPr>
          <w:b/>
          <w:sz w:val="20"/>
          <w:szCs w:val="20"/>
        </w:rPr>
        <w:t>___________________________________</w:t>
      </w:r>
      <w:r w:rsidRPr="001345D9">
        <w:rPr>
          <w:b/>
          <w:sz w:val="20"/>
          <w:szCs w:val="20"/>
        </w:rPr>
        <w:t xml:space="preserve">    </w:t>
      </w:r>
      <w:r w:rsidR="002E69C2">
        <w:rPr>
          <w:sz w:val="20"/>
          <w:szCs w:val="20"/>
          <w:lang w:val="kk-KZ"/>
        </w:rPr>
        <w:t>Н.Ә. Бейсен</w:t>
      </w:r>
    </w:p>
    <w:p w14:paraId="5604C61E" w14:textId="2B05A5A9" w:rsidR="00594DE6" w:rsidRPr="001345D9" w:rsidRDefault="001640C9" w:rsidP="002A021D">
      <w:pPr>
        <w:spacing w:after="120"/>
        <w:jc w:val="both"/>
        <w:rPr>
          <w:b/>
          <w:sz w:val="20"/>
          <w:szCs w:val="20"/>
        </w:rPr>
      </w:pPr>
      <w:r w:rsidRPr="001345D9">
        <w:rPr>
          <w:b/>
          <w:sz w:val="20"/>
          <w:szCs w:val="20"/>
        </w:rPr>
        <w:t xml:space="preserve">                                                                         </w:t>
      </w:r>
    </w:p>
    <w:p w14:paraId="5604C620" w14:textId="12A1F857" w:rsidR="00594DE6" w:rsidRPr="001345D9" w:rsidRDefault="006D1812" w:rsidP="002A021D">
      <w:pPr>
        <w:spacing w:after="120"/>
        <w:rPr>
          <w:b/>
          <w:sz w:val="20"/>
          <w:szCs w:val="20"/>
        </w:rPr>
      </w:pPr>
      <w:r w:rsidRPr="001345D9">
        <w:rPr>
          <w:b/>
          <w:sz w:val="20"/>
          <w:szCs w:val="20"/>
          <w:lang w:val="kk-KZ"/>
        </w:rPr>
        <w:t>Кафедра меңгерушісі</w:t>
      </w:r>
      <w:r w:rsidR="005E7456" w:rsidRPr="001345D9">
        <w:rPr>
          <w:b/>
          <w:sz w:val="20"/>
          <w:szCs w:val="20"/>
        </w:rPr>
        <w:t xml:space="preserve"> ______________________</w:t>
      </w:r>
      <w:r w:rsidR="002E69C2">
        <w:rPr>
          <w:b/>
          <w:sz w:val="20"/>
          <w:szCs w:val="20"/>
          <w:lang w:val="kk-KZ"/>
        </w:rPr>
        <w:t xml:space="preserve">    </w:t>
      </w:r>
      <w:r w:rsidR="002E69C2" w:rsidRPr="002E69C2">
        <w:rPr>
          <w:sz w:val="20"/>
          <w:szCs w:val="20"/>
          <w:lang w:val="kk-KZ"/>
        </w:rPr>
        <w:t xml:space="preserve"> </w:t>
      </w:r>
      <w:r w:rsidR="002E69C2" w:rsidRPr="00FD530F">
        <w:rPr>
          <w:sz w:val="20"/>
          <w:szCs w:val="20"/>
          <w:lang w:val="kk-KZ"/>
        </w:rPr>
        <w:t xml:space="preserve">М.К. Ибраимов  </w:t>
      </w:r>
    </w:p>
    <w:p w14:paraId="63F7C498" w14:textId="77777777" w:rsidR="00DB4D9C" w:rsidRPr="001345D9" w:rsidRDefault="00DB4D9C" w:rsidP="002A021D">
      <w:pPr>
        <w:spacing w:after="120"/>
        <w:rPr>
          <w:b/>
          <w:sz w:val="20"/>
          <w:szCs w:val="20"/>
        </w:rPr>
      </w:pPr>
    </w:p>
    <w:p w14:paraId="1D406AFD" w14:textId="161A905D" w:rsidR="00206E46" w:rsidRPr="001345D9" w:rsidRDefault="006D1812" w:rsidP="00697944">
      <w:pPr>
        <w:spacing w:after="120"/>
        <w:rPr>
          <w:sz w:val="20"/>
          <w:szCs w:val="20"/>
        </w:rPr>
      </w:pPr>
      <w:r w:rsidRPr="001345D9">
        <w:rPr>
          <w:b/>
          <w:sz w:val="20"/>
          <w:szCs w:val="20"/>
          <w:lang w:val="kk-KZ"/>
        </w:rPr>
        <w:t>Дәріскер</w:t>
      </w:r>
      <w:r w:rsidR="005E7456" w:rsidRPr="001345D9">
        <w:rPr>
          <w:b/>
          <w:sz w:val="20"/>
          <w:szCs w:val="20"/>
        </w:rPr>
        <w:t xml:space="preserve"> ___________________________________</w:t>
      </w:r>
      <w:r w:rsidR="002E69C2" w:rsidRPr="002E69C2">
        <w:rPr>
          <w:sz w:val="20"/>
          <w:szCs w:val="20"/>
          <w:lang w:val="kk-KZ"/>
        </w:rPr>
        <w:t xml:space="preserve"> </w:t>
      </w:r>
      <w:r w:rsidR="002E69C2">
        <w:rPr>
          <w:sz w:val="20"/>
          <w:szCs w:val="20"/>
          <w:lang w:val="kk-KZ"/>
        </w:rPr>
        <w:t>А.М. Демесинова</w:t>
      </w:r>
    </w:p>
    <w:p w14:paraId="205EF410" w14:textId="77777777" w:rsidR="00206E46" w:rsidRPr="001345D9" w:rsidRDefault="00206E46">
      <w:pPr>
        <w:rPr>
          <w:sz w:val="20"/>
          <w:szCs w:val="20"/>
          <w:lang w:val="kk-KZ"/>
        </w:rPr>
      </w:pPr>
    </w:p>
    <w:p w14:paraId="6F18C1EA" w14:textId="77777777" w:rsidR="00206E46" w:rsidRPr="001345D9" w:rsidRDefault="00206E46">
      <w:pPr>
        <w:rPr>
          <w:sz w:val="20"/>
          <w:szCs w:val="20"/>
          <w:lang w:val="kk-KZ"/>
        </w:rPr>
      </w:pPr>
    </w:p>
    <w:p w14:paraId="288DED2E" w14:textId="77777777" w:rsidR="004947F8" w:rsidRPr="001345D9" w:rsidRDefault="004947F8">
      <w:pPr>
        <w:rPr>
          <w:sz w:val="20"/>
          <w:szCs w:val="20"/>
          <w:lang w:val="kk-KZ"/>
        </w:rPr>
        <w:sectPr w:rsidR="004947F8" w:rsidRPr="001345D9" w:rsidSect="00C055D3">
          <w:pgSz w:w="11906" w:h="16838"/>
          <w:pgMar w:top="568" w:right="850" w:bottom="1418" w:left="1701" w:header="708" w:footer="708" w:gutter="0"/>
          <w:pgNumType w:start="1"/>
          <w:cols w:space="720"/>
        </w:sectPr>
      </w:pPr>
    </w:p>
    <w:p w14:paraId="7EB83B3C" w14:textId="77777777" w:rsidR="00396DFF" w:rsidRPr="001345D9" w:rsidRDefault="00396DFF" w:rsidP="00396DFF">
      <w:pPr>
        <w:pStyle w:val="paragraph"/>
        <w:spacing w:before="0" w:beforeAutospacing="0" w:after="0" w:afterAutospacing="0"/>
        <w:jc w:val="center"/>
        <w:textAlignment w:val="baseline"/>
        <w:rPr>
          <w:rStyle w:val="normaltextrun"/>
          <w:b/>
          <w:bCs/>
          <w:sz w:val="20"/>
          <w:szCs w:val="20"/>
          <w:lang w:val="kk-KZ"/>
        </w:rPr>
      </w:pPr>
      <w:r w:rsidRPr="001345D9">
        <w:rPr>
          <w:rStyle w:val="normaltextrun"/>
          <w:b/>
          <w:bCs/>
          <w:sz w:val="20"/>
          <w:szCs w:val="20"/>
          <w:lang w:val="kk-KZ"/>
        </w:rPr>
        <w:lastRenderedPageBreak/>
        <w:t>ЖИЫНТЫҚ БАҒАЛАУ РУБРИКАТОРЫ</w:t>
      </w:r>
    </w:p>
    <w:p w14:paraId="7CC55D56" w14:textId="77777777" w:rsidR="00396DFF" w:rsidRPr="001345D9" w:rsidRDefault="00396DFF" w:rsidP="00396DFF">
      <w:pPr>
        <w:pStyle w:val="paragraph"/>
        <w:spacing w:before="0" w:beforeAutospacing="0" w:after="0" w:afterAutospacing="0"/>
        <w:jc w:val="center"/>
        <w:textAlignment w:val="baseline"/>
        <w:rPr>
          <w:rStyle w:val="normaltextrun"/>
          <w:b/>
          <w:bCs/>
          <w:sz w:val="20"/>
          <w:szCs w:val="20"/>
          <w:lang w:val="kk-KZ"/>
        </w:rPr>
      </w:pPr>
      <w:r w:rsidRPr="001345D9">
        <w:rPr>
          <w:rStyle w:val="normaltextrun"/>
          <w:b/>
          <w:bCs/>
          <w:sz w:val="20"/>
          <w:szCs w:val="20"/>
          <w:lang w:val="kk-KZ"/>
        </w:rPr>
        <w:t>ОҚУ НӘТИЖЕЛЕРІН БАҒАЛАУ КРИТЕРИЙЛЕРІ</w:t>
      </w:r>
    </w:p>
    <w:p w14:paraId="3A9AA5DA" w14:textId="77777777" w:rsidR="00396DFF" w:rsidRPr="0065743E" w:rsidRDefault="00396DFF" w:rsidP="00396DFF">
      <w:pPr>
        <w:pStyle w:val="paragraph"/>
        <w:spacing w:before="0" w:beforeAutospacing="0" w:after="0" w:afterAutospacing="0"/>
        <w:textAlignment w:val="baseline"/>
        <w:rPr>
          <w:lang w:val="kk-KZ"/>
        </w:rPr>
      </w:pPr>
      <w:r>
        <w:rPr>
          <w:rStyle w:val="eop"/>
          <w:sz w:val="20"/>
          <w:szCs w:val="20"/>
          <w:lang w:val="kk-KZ"/>
        </w:rPr>
        <w:t> </w:t>
      </w:r>
    </w:p>
    <w:p w14:paraId="59D96E8A" w14:textId="77777777" w:rsidR="00396DFF" w:rsidRDefault="00396DFF" w:rsidP="00396DFF">
      <w:pPr>
        <w:pStyle w:val="paragraph"/>
        <w:spacing w:before="0" w:beforeAutospacing="0" w:after="0" w:afterAutospacing="0"/>
        <w:textAlignment w:val="baseline"/>
        <w:rPr>
          <w:sz w:val="20"/>
          <w:szCs w:val="20"/>
          <w:lang w:val="kk-KZ"/>
        </w:rPr>
      </w:pPr>
      <w:r>
        <w:rPr>
          <w:rStyle w:val="eop"/>
          <w:sz w:val="20"/>
          <w:szCs w:val="20"/>
          <w:lang w:val="kk-KZ"/>
        </w:rPr>
        <w:t>  </w:t>
      </w:r>
      <w:r>
        <w:rPr>
          <w:sz w:val="20"/>
          <w:szCs w:val="20"/>
          <w:lang w:val="kk-KZ"/>
        </w:rPr>
        <w:t>Ауызша тапсырма «Түйіндердің, бағыттардың және жазықтықтардың индекстері» (АБ 100%-ның 20%)</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3"/>
        <w:gridCol w:w="2767"/>
        <w:gridCol w:w="3024"/>
        <w:gridCol w:w="3200"/>
        <w:gridCol w:w="3881"/>
      </w:tblGrid>
      <w:tr w:rsidR="00396DFF" w14:paraId="0C88CFAF" w14:textId="77777777" w:rsidTr="00831683">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7295E1" w14:textId="77777777" w:rsidR="00396DFF" w:rsidRDefault="00396DFF" w:rsidP="00831683">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Критерий </w:t>
            </w:r>
            <w:r>
              <w:rPr>
                <w:rStyle w:val="normaltextrun"/>
                <w:color w:val="000000"/>
                <w:sz w:val="20"/>
                <w:szCs w:val="20"/>
                <w:lang w:val="kk-KZ" w:eastAsia="en-US"/>
              </w:rPr>
              <w:t> </w:t>
            </w:r>
            <w:r>
              <w:rPr>
                <w:rStyle w:val="eop"/>
                <w:color w:val="000000"/>
                <w:sz w:val="20"/>
                <w:szCs w:val="20"/>
                <w:lang w:val="kk-KZ" w:eastAsia="en-US"/>
              </w:rPr>
              <w:t> </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EC81E0" w14:textId="77777777" w:rsidR="00396DFF" w:rsidRDefault="00396DFF" w:rsidP="00831683">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«Өте 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17-20%</w:t>
            </w:r>
            <w:r>
              <w:rPr>
                <w:rStyle w:val="eop"/>
                <w:sz w:val="20"/>
                <w:szCs w:val="20"/>
                <w:lang w:val="kk-KZ" w:eastAsia="en-US"/>
              </w:rPr>
              <w:t> </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3F3D7F" w14:textId="77777777" w:rsidR="00396DFF" w:rsidRDefault="00396DFF" w:rsidP="00831683">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12-17%</w:t>
            </w:r>
            <w:r>
              <w:rPr>
                <w:rStyle w:val="eop"/>
                <w:sz w:val="20"/>
                <w:szCs w:val="20"/>
                <w:lang w:val="kk-KZ" w:eastAsia="en-US"/>
              </w:rPr>
              <w:t> </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0272A26" w14:textId="77777777" w:rsidR="00396DFF" w:rsidRDefault="00396DFF" w:rsidP="00831683">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«Қанағаттанарлық»</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6-12%</w:t>
            </w:r>
            <w:r>
              <w:rPr>
                <w:rStyle w:val="eop"/>
                <w:sz w:val="20"/>
                <w:szCs w:val="20"/>
                <w:lang w:val="kk-KZ" w:eastAsia="en-US"/>
              </w:rPr>
              <w:t> </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88B4B0" w14:textId="77777777" w:rsidR="00396DFF" w:rsidRDefault="00396DFF" w:rsidP="00831683">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«Қанағаттанарлықсыз»</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0-6%</w:t>
            </w:r>
            <w:r>
              <w:rPr>
                <w:rStyle w:val="eop"/>
                <w:sz w:val="20"/>
                <w:szCs w:val="20"/>
                <w:lang w:val="kk-KZ" w:eastAsia="en-US"/>
              </w:rPr>
              <w:t> </w:t>
            </w:r>
          </w:p>
        </w:tc>
      </w:tr>
      <w:tr w:rsidR="00396DFF" w:rsidRPr="00C90899" w14:paraId="3AD3787E" w14:textId="77777777" w:rsidTr="00831683">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794254B" w14:textId="77777777" w:rsidR="00396DFF" w:rsidRDefault="00396DFF" w:rsidP="00831683">
            <w:pPr>
              <w:pStyle w:val="paragraph"/>
              <w:spacing w:before="0" w:beforeAutospacing="0" w:after="0" w:afterAutospacing="0"/>
              <w:textAlignment w:val="baseline"/>
              <w:rPr>
                <w:sz w:val="20"/>
                <w:szCs w:val="20"/>
                <w:lang w:val="kk-KZ" w:eastAsia="en-US"/>
              </w:rPr>
            </w:pPr>
            <w:r>
              <w:rPr>
                <w:sz w:val="20"/>
                <w:szCs w:val="20"/>
                <w:lang w:val="kk-KZ" w:eastAsia="en-US"/>
              </w:rPr>
              <w:t>Сызбадан кристаллографиялық индекстерді таба білу</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679B58" w14:textId="77777777" w:rsidR="00396DFF" w:rsidRDefault="00396DFF" w:rsidP="00831683">
            <w:pPr>
              <w:pStyle w:val="paragraph"/>
              <w:spacing w:before="0" w:beforeAutospacing="0" w:after="0" w:afterAutospacing="0"/>
              <w:textAlignment w:val="baseline"/>
              <w:rPr>
                <w:sz w:val="20"/>
                <w:szCs w:val="20"/>
                <w:lang w:val="kk-KZ" w:eastAsia="en-US"/>
              </w:rPr>
            </w:pPr>
            <w:r>
              <w:rPr>
                <w:sz w:val="20"/>
                <w:szCs w:val="20"/>
                <w:lang w:val="kk-KZ" w:eastAsia="en-US"/>
              </w:rPr>
              <w:t>Сызбадан түйіндердің, бағыттардың және жазықтықтардың индекстерін оңай және дәл таба алады</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BF446D" w14:textId="77777777" w:rsidR="00396DFF" w:rsidRDefault="00396DFF" w:rsidP="00831683">
            <w:pPr>
              <w:pStyle w:val="paragraph"/>
              <w:spacing w:before="0" w:beforeAutospacing="0" w:after="0" w:afterAutospacing="0"/>
              <w:textAlignment w:val="baseline"/>
              <w:rPr>
                <w:sz w:val="20"/>
                <w:szCs w:val="20"/>
                <w:lang w:val="kk-KZ" w:eastAsia="en-US"/>
              </w:rPr>
            </w:pPr>
            <w:r>
              <w:rPr>
                <w:sz w:val="20"/>
                <w:szCs w:val="20"/>
                <w:lang w:val="kk-KZ" w:eastAsia="en-US"/>
              </w:rPr>
              <w:t>Сызбадан түйіндердің, бағыттардың және жазықтықтардың индекстерін қатесіз дерлік таба алады, орташа уақытты жұмсайды</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B0F20C" w14:textId="77777777" w:rsidR="00396DFF" w:rsidRDefault="00396DFF" w:rsidP="00831683">
            <w:pPr>
              <w:pStyle w:val="paragraph"/>
              <w:spacing w:before="0" w:beforeAutospacing="0" w:after="0" w:afterAutospacing="0"/>
              <w:textAlignment w:val="baseline"/>
              <w:rPr>
                <w:sz w:val="20"/>
                <w:szCs w:val="20"/>
                <w:lang w:val="kk-KZ" w:eastAsia="en-US"/>
              </w:rPr>
            </w:pPr>
            <w:r>
              <w:rPr>
                <w:sz w:val="20"/>
                <w:szCs w:val="20"/>
                <w:lang w:val="kk-KZ" w:eastAsia="en-US"/>
              </w:rPr>
              <w:t>Сызба бойынша түйіндердің, бағыттардың және жазықтықтардың индекстерін таба алады, бірақ қателіктер жібереді және көп уақыт жұмсайды</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9429823" w14:textId="77777777" w:rsidR="00396DFF" w:rsidRDefault="00396DFF" w:rsidP="00831683">
            <w:pPr>
              <w:pStyle w:val="paragraph"/>
              <w:spacing w:before="0" w:beforeAutospacing="0" w:after="0" w:afterAutospacing="0"/>
              <w:textAlignment w:val="baseline"/>
              <w:rPr>
                <w:sz w:val="20"/>
                <w:szCs w:val="20"/>
                <w:lang w:val="kk-KZ" w:eastAsia="en-US"/>
              </w:rPr>
            </w:pPr>
            <w:r>
              <w:rPr>
                <w:sz w:val="20"/>
                <w:szCs w:val="20"/>
                <w:lang w:val="kk-KZ" w:eastAsia="en-US"/>
              </w:rPr>
              <w:t>Сызбадан түйіндердің, бағыттардың және жазықтықтардың индекстерін таба алмайды немесе көптеген қателіктер жібереді</w:t>
            </w:r>
          </w:p>
        </w:tc>
      </w:tr>
      <w:tr w:rsidR="00396DFF" w:rsidRPr="00C90899" w14:paraId="619E0485" w14:textId="77777777" w:rsidTr="00831683">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C24453" w14:textId="77777777" w:rsidR="00396DFF" w:rsidRPr="0065743E" w:rsidRDefault="00396DFF" w:rsidP="00831683">
            <w:pPr>
              <w:pStyle w:val="paragraph"/>
              <w:spacing w:before="0" w:beforeAutospacing="0" w:after="0" w:afterAutospacing="0"/>
              <w:textAlignment w:val="baseline"/>
              <w:rPr>
                <w:rStyle w:val="normaltextrun"/>
                <w:bCs/>
                <w:lang w:val="kk-KZ"/>
              </w:rPr>
            </w:pPr>
            <w:r>
              <w:rPr>
                <w:rStyle w:val="normaltextrun"/>
                <w:bCs/>
                <w:sz w:val="20"/>
                <w:szCs w:val="20"/>
                <w:lang w:val="kk-KZ" w:eastAsia="en-US"/>
              </w:rPr>
              <w:t>Түйіндердің, бағыттардың және жазықтықтардың берілген индекстері арқылы олардың сызбасын тұрғызу мүмкіндігі</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0C41A18" w14:textId="77777777" w:rsidR="00396DFF" w:rsidRPr="0065743E" w:rsidRDefault="00396DFF" w:rsidP="00831683">
            <w:pPr>
              <w:rPr>
                <w:lang w:val="kk-KZ"/>
              </w:rPr>
            </w:pPr>
            <w:r>
              <w:rPr>
                <w:sz w:val="20"/>
                <w:szCs w:val="20"/>
                <w:lang w:val="kk-KZ"/>
              </w:rPr>
              <w:t>Түйіндердің, бағыттардың және жазықтықтардың индекстері берілген жағдайда, олардың</w:t>
            </w:r>
            <w:r>
              <w:rPr>
                <w:lang w:val="kk-KZ"/>
              </w:rPr>
              <w:t xml:space="preserve"> </w:t>
            </w:r>
            <w:r>
              <w:rPr>
                <w:sz w:val="20"/>
                <w:szCs w:val="20"/>
                <w:lang w:val="kk-KZ"/>
              </w:rPr>
              <w:t>сызбасын</w:t>
            </w:r>
            <w:r>
              <w:rPr>
                <w:lang w:val="kk-KZ"/>
              </w:rPr>
              <w:t xml:space="preserve"> </w:t>
            </w:r>
            <w:r>
              <w:rPr>
                <w:sz w:val="20"/>
                <w:szCs w:val="20"/>
                <w:lang w:val="kk-KZ"/>
              </w:rPr>
              <w:t>оңай және дәл құрастыра алады</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E29BA72" w14:textId="77777777" w:rsidR="00396DFF" w:rsidRDefault="00396DFF" w:rsidP="00831683">
            <w:pPr>
              <w:rPr>
                <w:sz w:val="20"/>
                <w:szCs w:val="20"/>
                <w:lang w:val="kk-KZ"/>
              </w:rPr>
            </w:pPr>
            <w:r>
              <w:rPr>
                <w:sz w:val="20"/>
                <w:szCs w:val="20"/>
                <w:lang w:val="kk-KZ"/>
              </w:rPr>
              <w:t>Түйіндердің, бағыттардың және жазықтықтардың индекстері берілген жағдайда, олардың</w:t>
            </w:r>
            <w:r>
              <w:rPr>
                <w:lang w:val="kk-KZ"/>
              </w:rPr>
              <w:t xml:space="preserve"> </w:t>
            </w:r>
            <w:r>
              <w:rPr>
                <w:sz w:val="20"/>
                <w:szCs w:val="20"/>
                <w:lang w:val="kk-KZ"/>
              </w:rPr>
              <w:t>сызбасын</w:t>
            </w:r>
            <w:r>
              <w:rPr>
                <w:lang w:val="kk-KZ"/>
              </w:rPr>
              <w:t xml:space="preserve"> </w:t>
            </w:r>
            <w:r>
              <w:rPr>
                <w:sz w:val="20"/>
                <w:szCs w:val="20"/>
                <w:lang w:val="kk-KZ"/>
              </w:rPr>
              <w:t>қатесіз дерлік құрастыра алады, орташа уақытты жұмсайды</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E29C4E" w14:textId="77777777" w:rsidR="00396DFF" w:rsidRDefault="00396DFF" w:rsidP="00831683">
            <w:pPr>
              <w:rPr>
                <w:sz w:val="20"/>
                <w:szCs w:val="20"/>
                <w:lang w:val="kk-KZ"/>
              </w:rPr>
            </w:pPr>
            <w:r>
              <w:rPr>
                <w:sz w:val="20"/>
                <w:szCs w:val="20"/>
                <w:lang w:val="kk-KZ"/>
              </w:rPr>
              <w:t>Түйіндердің, бағыттардың және жазықтықтардың индекстері берілген жағдайда, олардың</w:t>
            </w:r>
            <w:r>
              <w:rPr>
                <w:lang w:val="kk-KZ"/>
              </w:rPr>
              <w:t xml:space="preserve"> </w:t>
            </w:r>
            <w:r>
              <w:rPr>
                <w:sz w:val="20"/>
                <w:szCs w:val="20"/>
                <w:lang w:val="kk-KZ"/>
              </w:rPr>
              <w:t>сызбасын</w:t>
            </w:r>
            <w:r>
              <w:rPr>
                <w:lang w:val="kk-KZ"/>
              </w:rPr>
              <w:t xml:space="preserve"> </w:t>
            </w:r>
            <w:r>
              <w:rPr>
                <w:sz w:val="20"/>
                <w:szCs w:val="20"/>
                <w:lang w:val="kk-KZ"/>
              </w:rPr>
              <w:t>құрастыра алады, бірақ қателіктер жібереді және көп уақыт жұмсайды</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932924" w14:textId="77777777" w:rsidR="00396DFF" w:rsidRDefault="00396DFF" w:rsidP="00831683">
            <w:pPr>
              <w:rPr>
                <w:sz w:val="20"/>
                <w:szCs w:val="20"/>
                <w:lang w:val="kk-KZ"/>
              </w:rPr>
            </w:pPr>
            <w:r>
              <w:rPr>
                <w:sz w:val="20"/>
                <w:szCs w:val="20"/>
                <w:lang w:val="kk-KZ"/>
              </w:rPr>
              <w:t>Түйіндердің, бағыттардың және жазықтықтардың индекстері берілген жағдайда, олардың</w:t>
            </w:r>
            <w:r>
              <w:rPr>
                <w:lang w:val="kk-KZ"/>
              </w:rPr>
              <w:t xml:space="preserve"> </w:t>
            </w:r>
            <w:r>
              <w:rPr>
                <w:sz w:val="20"/>
                <w:szCs w:val="20"/>
                <w:lang w:val="kk-KZ"/>
              </w:rPr>
              <w:t>сызбасын</w:t>
            </w:r>
            <w:r>
              <w:rPr>
                <w:lang w:val="kk-KZ"/>
              </w:rPr>
              <w:t xml:space="preserve"> </w:t>
            </w:r>
            <w:r>
              <w:rPr>
                <w:sz w:val="20"/>
                <w:szCs w:val="20"/>
                <w:lang w:val="kk-KZ"/>
              </w:rPr>
              <w:t>құрастыра алмайды немесе көптеген қателіктер жібереді</w:t>
            </w:r>
          </w:p>
        </w:tc>
      </w:tr>
    </w:tbl>
    <w:p w14:paraId="0620563C" w14:textId="77777777" w:rsidR="00396DFF" w:rsidRDefault="00396DFF" w:rsidP="00396DFF">
      <w:pPr>
        <w:pStyle w:val="paragraph"/>
        <w:spacing w:before="0" w:beforeAutospacing="0" w:after="0" w:afterAutospacing="0"/>
        <w:textAlignment w:val="baseline"/>
        <w:rPr>
          <w:sz w:val="20"/>
          <w:szCs w:val="20"/>
          <w:lang w:val="kk-KZ"/>
        </w:rPr>
      </w:pPr>
    </w:p>
    <w:p w14:paraId="2198EF33" w14:textId="77777777" w:rsidR="00396DFF" w:rsidRDefault="00396DFF" w:rsidP="00396DFF">
      <w:pPr>
        <w:pStyle w:val="paragraph"/>
        <w:spacing w:before="0" w:beforeAutospacing="0" w:after="0" w:afterAutospacing="0"/>
        <w:textAlignment w:val="baseline"/>
        <w:rPr>
          <w:sz w:val="20"/>
          <w:szCs w:val="20"/>
          <w:lang w:val="kk-KZ"/>
        </w:rPr>
      </w:pPr>
      <w:r>
        <w:rPr>
          <w:rStyle w:val="eop"/>
          <w:sz w:val="20"/>
          <w:szCs w:val="20"/>
          <w:lang w:val="kk-KZ"/>
        </w:rPr>
        <w:t> </w:t>
      </w:r>
      <w:r>
        <w:rPr>
          <w:sz w:val="20"/>
          <w:szCs w:val="20"/>
          <w:lang w:val="kk-KZ"/>
        </w:rPr>
        <w:t xml:space="preserve">Ауызша тапсырма «Әртүрлі сызықтық ақаулардың Бюргерс векторы» (АБ 100%-ның 20%)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3"/>
        <w:gridCol w:w="2767"/>
        <w:gridCol w:w="3024"/>
        <w:gridCol w:w="3200"/>
        <w:gridCol w:w="3881"/>
      </w:tblGrid>
      <w:tr w:rsidR="00396DFF" w14:paraId="10E8623C" w14:textId="77777777" w:rsidTr="00831683">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31D423C" w14:textId="77777777" w:rsidR="00396DFF" w:rsidRDefault="00396DFF" w:rsidP="00831683">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Критерий </w:t>
            </w:r>
            <w:r>
              <w:rPr>
                <w:rStyle w:val="normaltextrun"/>
                <w:color w:val="000000"/>
                <w:sz w:val="20"/>
                <w:szCs w:val="20"/>
                <w:lang w:val="kk-KZ" w:eastAsia="en-US"/>
              </w:rPr>
              <w:t> </w:t>
            </w:r>
            <w:r>
              <w:rPr>
                <w:rStyle w:val="eop"/>
                <w:color w:val="000000"/>
                <w:sz w:val="20"/>
                <w:szCs w:val="20"/>
                <w:lang w:val="kk-KZ" w:eastAsia="en-US"/>
              </w:rPr>
              <w:t> </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82AEF2" w14:textId="77777777" w:rsidR="00396DFF" w:rsidRDefault="00396DFF" w:rsidP="00831683">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«Өте 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17-20%</w:t>
            </w:r>
            <w:r>
              <w:rPr>
                <w:rStyle w:val="eop"/>
                <w:sz w:val="20"/>
                <w:szCs w:val="20"/>
                <w:lang w:val="kk-KZ" w:eastAsia="en-US"/>
              </w:rPr>
              <w:t> </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7E47C4" w14:textId="77777777" w:rsidR="00396DFF" w:rsidRDefault="00396DFF" w:rsidP="00831683">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12-17%</w:t>
            </w:r>
            <w:r>
              <w:rPr>
                <w:rStyle w:val="eop"/>
                <w:sz w:val="20"/>
                <w:szCs w:val="20"/>
                <w:lang w:val="kk-KZ" w:eastAsia="en-US"/>
              </w:rPr>
              <w:t> </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94107B" w14:textId="77777777" w:rsidR="00396DFF" w:rsidRDefault="00396DFF" w:rsidP="00831683">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«Қанағаттанарлық»</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4-12%</w:t>
            </w:r>
            <w:r>
              <w:rPr>
                <w:rStyle w:val="eop"/>
                <w:sz w:val="20"/>
                <w:szCs w:val="20"/>
                <w:lang w:val="kk-KZ" w:eastAsia="en-US"/>
              </w:rPr>
              <w:t> </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491646" w14:textId="77777777" w:rsidR="00396DFF" w:rsidRDefault="00396DFF" w:rsidP="00831683">
            <w:pPr>
              <w:pStyle w:val="paragraph"/>
              <w:spacing w:before="0" w:beforeAutospacing="0" w:after="0" w:afterAutospacing="0"/>
              <w:textAlignment w:val="baseline"/>
              <w:rPr>
                <w:sz w:val="20"/>
                <w:szCs w:val="20"/>
                <w:lang w:val="kk-KZ" w:eastAsia="en-US"/>
              </w:rPr>
            </w:pPr>
            <w:r>
              <w:rPr>
                <w:rStyle w:val="normaltextrun"/>
                <w:b/>
                <w:bCs/>
                <w:color w:val="000000"/>
                <w:sz w:val="20"/>
                <w:szCs w:val="20"/>
                <w:lang w:val="kk-KZ" w:eastAsia="en-US"/>
              </w:rPr>
              <w:t>«Қанағаттанарлықсыз»</w:t>
            </w:r>
            <w:r>
              <w:rPr>
                <w:rStyle w:val="normaltextrun"/>
                <w:color w:val="000000"/>
                <w:sz w:val="20"/>
                <w:szCs w:val="20"/>
                <w:lang w:val="kk-KZ" w:eastAsia="en-US"/>
              </w:rPr>
              <w:t> </w:t>
            </w:r>
            <w:r>
              <w:rPr>
                <w:rStyle w:val="eop"/>
                <w:color w:val="000000"/>
                <w:sz w:val="20"/>
                <w:szCs w:val="20"/>
                <w:lang w:val="kk-KZ" w:eastAsia="en-US"/>
              </w:rPr>
              <w:t> </w:t>
            </w:r>
            <w:r>
              <w:rPr>
                <w:rStyle w:val="normaltextrun"/>
                <w:b/>
                <w:bCs/>
                <w:sz w:val="20"/>
                <w:szCs w:val="20"/>
                <w:lang w:val="kk-KZ" w:eastAsia="en-US"/>
              </w:rPr>
              <w:t>0-4%</w:t>
            </w:r>
            <w:r>
              <w:rPr>
                <w:rStyle w:val="eop"/>
                <w:sz w:val="20"/>
                <w:szCs w:val="20"/>
                <w:lang w:val="kk-KZ" w:eastAsia="en-US"/>
              </w:rPr>
              <w:t> </w:t>
            </w:r>
          </w:p>
        </w:tc>
      </w:tr>
      <w:tr w:rsidR="00396DFF" w:rsidRPr="00C90899" w14:paraId="0DAA46B5" w14:textId="77777777" w:rsidTr="00831683">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D535E" w14:textId="77777777" w:rsidR="00396DFF" w:rsidRDefault="00396DFF" w:rsidP="00831683">
            <w:pPr>
              <w:pStyle w:val="paragraph"/>
              <w:spacing w:before="0" w:beforeAutospacing="0" w:after="0" w:afterAutospacing="0"/>
              <w:textAlignment w:val="baseline"/>
              <w:rPr>
                <w:sz w:val="20"/>
                <w:szCs w:val="20"/>
                <w:lang w:val="kk-KZ" w:eastAsia="en-US"/>
              </w:rPr>
            </w:pPr>
            <w:r>
              <w:rPr>
                <w:sz w:val="20"/>
                <w:szCs w:val="20"/>
                <w:lang w:val="kk-KZ" w:eastAsia="en-US"/>
              </w:rPr>
              <w:t>Шеттік пен бұрандалы дислокацияларды сипаттау үшін Бюргерс векторының рөлін түсіну</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0440023" w14:textId="77777777" w:rsidR="00396DFF" w:rsidRDefault="00396DFF" w:rsidP="00831683">
            <w:pPr>
              <w:pStyle w:val="paragraph"/>
              <w:spacing w:before="0" w:beforeAutospacing="0" w:after="0" w:afterAutospacing="0"/>
              <w:textAlignment w:val="baseline"/>
              <w:rPr>
                <w:sz w:val="20"/>
                <w:szCs w:val="20"/>
                <w:lang w:val="kk-KZ" w:eastAsia="en-US"/>
              </w:rPr>
            </w:pPr>
            <w:r>
              <w:rPr>
                <w:sz w:val="20"/>
                <w:szCs w:val="20"/>
                <w:lang w:val="kk-KZ" w:eastAsia="en-US"/>
              </w:rPr>
              <w:t>Шеттік пен бұрандалы дислокацияларды сипаттау үшін Бюргерс векторының рөлін терең түсіну</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C60106" w14:textId="77777777" w:rsidR="00396DFF" w:rsidRDefault="00396DFF" w:rsidP="00831683">
            <w:pPr>
              <w:pStyle w:val="paragraph"/>
              <w:spacing w:before="0" w:beforeAutospacing="0" w:after="0" w:afterAutospacing="0"/>
              <w:textAlignment w:val="baseline"/>
              <w:rPr>
                <w:sz w:val="20"/>
                <w:szCs w:val="20"/>
                <w:lang w:val="kk-KZ" w:eastAsia="en-US"/>
              </w:rPr>
            </w:pPr>
            <w:r>
              <w:rPr>
                <w:sz w:val="20"/>
                <w:szCs w:val="20"/>
                <w:lang w:val="kk-KZ" w:eastAsia="en-US"/>
              </w:rPr>
              <w:t>Шеттік пен бұрандалы дислокацияларды сипаттау үшін Бюргерс векторының рөлін жақсы түсіну</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2239DE" w14:textId="77777777" w:rsidR="00396DFF" w:rsidRDefault="00396DFF" w:rsidP="00831683">
            <w:pPr>
              <w:pStyle w:val="paragraph"/>
              <w:spacing w:before="0" w:beforeAutospacing="0" w:after="0" w:afterAutospacing="0"/>
              <w:textAlignment w:val="baseline"/>
              <w:rPr>
                <w:sz w:val="20"/>
                <w:szCs w:val="20"/>
                <w:lang w:val="kk-KZ" w:eastAsia="en-US"/>
              </w:rPr>
            </w:pPr>
            <w:r>
              <w:rPr>
                <w:sz w:val="20"/>
                <w:szCs w:val="20"/>
                <w:lang w:val="kk-KZ" w:eastAsia="en-US"/>
              </w:rPr>
              <w:t>Шеттік пен бұрандалы дислокацияларды сипаттау үшін Бюргерс векторының рөлін таяз түсіну</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A12C8B4" w14:textId="77777777" w:rsidR="00396DFF" w:rsidRDefault="00396DFF" w:rsidP="00831683">
            <w:pPr>
              <w:pStyle w:val="paragraph"/>
              <w:spacing w:before="0" w:beforeAutospacing="0" w:after="0" w:afterAutospacing="0"/>
              <w:textAlignment w:val="baseline"/>
              <w:rPr>
                <w:sz w:val="20"/>
                <w:szCs w:val="20"/>
                <w:lang w:val="kk-KZ" w:eastAsia="en-US"/>
              </w:rPr>
            </w:pPr>
            <w:r>
              <w:rPr>
                <w:sz w:val="20"/>
                <w:szCs w:val="20"/>
                <w:lang w:val="kk-KZ" w:eastAsia="en-US"/>
              </w:rPr>
              <w:t>Шеттік пен бұрандалы дислокацияларды сипаттау үшін Бюргерс векторының рөлін түсінбеу</w:t>
            </w:r>
          </w:p>
        </w:tc>
      </w:tr>
      <w:tr w:rsidR="00396DFF" w:rsidRPr="00C90899" w14:paraId="076DD4BD" w14:textId="77777777" w:rsidTr="00831683">
        <w:trPr>
          <w:trHeight w:val="300"/>
        </w:trPr>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86752C3" w14:textId="77777777" w:rsidR="00396DFF" w:rsidRPr="0065743E" w:rsidRDefault="00396DFF" w:rsidP="00831683">
            <w:pPr>
              <w:pStyle w:val="paragraph"/>
              <w:spacing w:before="0" w:beforeAutospacing="0" w:after="0" w:afterAutospacing="0"/>
              <w:textAlignment w:val="baseline"/>
              <w:rPr>
                <w:rStyle w:val="normaltextrun"/>
                <w:bCs/>
                <w:lang w:val="kk-KZ"/>
              </w:rPr>
            </w:pPr>
            <w:r>
              <w:rPr>
                <w:rStyle w:val="normaltextrun"/>
                <w:bCs/>
                <w:sz w:val="20"/>
                <w:szCs w:val="20"/>
                <w:lang w:val="kk-KZ" w:eastAsia="en-US"/>
              </w:rPr>
              <w:t>Сызықтық ақаулардың параметрлері берілген болса, Бюргерс векторын тұрғыз алу</w:t>
            </w:r>
          </w:p>
        </w:tc>
        <w:tc>
          <w:tcPr>
            <w:tcW w:w="27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DEE7D9" w14:textId="77777777" w:rsidR="00396DFF" w:rsidRPr="0065743E" w:rsidRDefault="00396DFF" w:rsidP="00831683">
            <w:pPr>
              <w:rPr>
                <w:lang w:val="kk-KZ"/>
              </w:rPr>
            </w:pPr>
            <w:r>
              <w:rPr>
                <w:sz w:val="20"/>
                <w:szCs w:val="20"/>
                <w:lang w:val="kk-KZ"/>
              </w:rPr>
              <w:t>Сызықтық ақаулардың параметрлері берілген болса, Бюргерс векторын оңай және дәл құрастыра алады</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8711D9E" w14:textId="77777777" w:rsidR="00396DFF" w:rsidRDefault="00396DFF" w:rsidP="00831683">
            <w:pPr>
              <w:rPr>
                <w:sz w:val="20"/>
                <w:szCs w:val="20"/>
                <w:lang w:val="kk-KZ"/>
              </w:rPr>
            </w:pPr>
            <w:r>
              <w:rPr>
                <w:sz w:val="20"/>
                <w:szCs w:val="20"/>
                <w:lang w:val="kk-KZ"/>
              </w:rPr>
              <w:t>Сызықтық ақаулардың параметрлері берілген болса, Бюргерс векторын қатесіз дерлік құрастыра алады, орташа уақытты жұмсайды</w:t>
            </w:r>
          </w:p>
        </w:tc>
        <w:tc>
          <w:tcPr>
            <w:tcW w:w="32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89E933" w14:textId="77777777" w:rsidR="00396DFF" w:rsidRDefault="00396DFF" w:rsidP="00831683">
            <w:pPr>
              <w:rPr>
                <w:sz w:val="20"/>
                <w:szCs w:val="20"/>
                <w:lang w:val="kk-KZ"/>
              </w:rPr>
            </w:pPr>
            <w:r>
              <w:rPr>
                <w:sz w:val="20"/>
                <w:szCs w:val="20"/>
                <w:lang w:val="kk-KZ"/>
              </w:rPr>
              <w:t>Сызықтық ақаулардың параметрлері берілген болса, Бюргерс векторын құрастыра алады, бірақ қателіктер жібереді және көп уақыт жұмсайды</w:t>
            </w:r>
          </w:p>
        </w:tc>
        <w:tc>
          <w:tcPr>
            <w:tcW w:w="38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C42936" w14:textId="77777777" w:rsidR="00396DFF" w:rsidRDefault="00396DFF" w:rsidP="00831683">
            <w:pPr>
              <w:rPr>
                <w:sz w:val="20"/>
                <w:szCs w:val="20"/>
                <w:lang w:val="kk-KZ"/>
              </w:rPr>
            </w:pPr>
            <w:r>
              <w:rPr>
                <w:sz w:val="20"/>
                <w:szCs w:val="20"/>
                <w:lang w:val="kk-KZ"/>
              </w:rPr>
              <w:t>Сызықтық ақаулардың параметрлері берілген болса, Бюргерс векторын құрастыра алмайды немесе көптеген қателіктер жібереді</w:t>
            </w:r>
          </w:p>
        </w:tc>
      </w:tr>
    </w:tbl>
    <w:p w14:paraId="1B86FB27" w14:textId="77777777" w:rsidR="00396DFF" w:rsidRDefault="00396DFF" w:rsidP="00396DFF">
      <w:pPr>
        <w:pStyle w:val="paragraph"/>
        <w:spacing w:before="0" w:beforeAutospacing="0" w:after="0" w:afterAutospacing="0"/>
        <w:textAlignment w:val="baseline"/>
        <w:rPr>
          <w:sz w:val="20"/>
          <w:szCs w:val="20"/>
          <w:lang w:val="kk-KZ"/>
        </w:rPr>
      </w:pPr>
    </w:p>
    <w:p w14:paraId="751CA762" w14:textId="21CD04DB" w:rsidR="000A6617" w:rsidRPr="001345D9" w:rsidRDefault="000A6617" w:rsidP="00396DFF">
      <w:pPr>
        <w:pStyle w:val="paragraph"/>
        <w:spacing w:before="0" w:beforeAutospacing="0" w:after="0" w:afterAutospacing="0"/>
        <w:jc w:val="center"/>
        <w:textAlignment w:val="baseline"/>
        <w:rPr>
          <w:sz w:val="20"/>
          <w:szCs w:val="20"/>
          <w:lang w:val="kk-KZ"/>
        </w:rPr>
      </w:pPr>
      <w:bookmarkStart w:id="0" w:name="_GoBack"/>
      <w:bookmarkEnd w:id="0"/>
    </w:p>
    <w:sectPr w:rsidR="000A6617" w:rsidRPr="001345D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B4EDF" w14:textId="77777777" w:rsidR="007A65CD" w:rsidRDefault="007A65CD" w:rsidP="004C6A23">
      <w:r>
        <w:separator/>
      </w:r>
    </w:p>
  </w:endnote>
  <w:endnote w:type="continuationSeparator" w:id="0">
    <w:p w14:paraId="40385E25" w14:textId="77777777" w:rsidR="007A65CD" w:rsidRDefault="007A65CD" w:rsidP="004C6A23">
      <w:r>
        <w:continuationSeparator/>
      </w:r>
    </w:p>
  </w:endnote>
  <w:endnote w:type="continuationNotice" w:id="1">
    <w:p w14:paraId="567D8590" w14:textId="77777777" w:rsidR="007A65CD" w:rsidRDefault="007A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CB317" w14:textId="77777777" w:rsidR="007A65CD" w:rsidRDefault="007A65CD" w:rsidP="004C6A23">
      <w:r>
        <w:separator/>
      </w:r>
    </w:p>
  </w:footnote>
  <w:footnote w:type="continuationSeparator" w:id="0">
    <w:p w14:paraId="297E8035" w14:textId="77777777" w:rsidR="007A65CD" w:rsidRDefault="007A65CD" w:rsidP="004C6A23">
      <w:r>
        <w:continuationSeparator/>
      </w:r>
    </w:p>
  </w:footnote>
  <w:footnote w:type="continuationNotice" w:id="1">
    <w:p w14:paraId="7BE9BF0F" w14:textId="77777777" w:rsidR="007A65CD" w:rsidRDefault="007A65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ECB"/>
    <w:rsid w:val="00125FA7"/>
    <w:rsid w:val="001304F7"/>
    <w:rsid w:val="00132634"/>
    <w:rsid w:val="00132689"/>
    <w:rsid w:val="001345D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E69C2"/>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51709"/>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6DFF"/>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524"/>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0107"/>
    <w:rsid w:val="004D1D6C"/>
    <w:rsid w:val="004D4F2C"/>
    <w:rsid w:val="004D66E0"/>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5D0E"/>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5CD"/>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2DD2"/>
    <w:rsid w:val="008D5E42"/>
    <w:rsid w:val="008E08CE"/>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DBC"/>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52C0"/>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9F51DF"/>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2F3A"/>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E733D"/>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C54BD"/>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zat.dem@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trone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702B6F80-4480-4AB6-8D7C-E3D283F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2199</Words>
  <Characters>12537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2</cp:revision>
  <cp:lastPrinted>2023-06-26T06:36:00Z</cp:lastPrinted>
  <dcterms:created xsi:type="dcterms:W3CDTF">2023-09-28T09:38:00Z</dcterms:created>
  <dcterms:modified xsi:type="dcterms:W3CDTF">2023-09-28T09:38:00Z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